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3C55" w:rsidR="00423C55" w:rsidP="00370F33" w:rsidRDefault="00423C55" w14:paraId="23218C89" w14:textId="6E51FCE9">
      <w:pPr>
        <w:pStyle w:val="Brdtekst2"/>
        <w:jc w:val="center"/>
        <w:rPr>
          <w:noProof/>
          <w:sz w:val="40"/>
          <w:szCs w:val="40"/>
        </w:rPr>
      </w:pPr>
      <w:bookmarkStart w:name="_Toc133732266" w:id="0"/>
    </w:p>
    <w:p w:rsidRPr="00423C55" w:rsidR="00423C55" w:rsidP="00370F33" w:rsidRDefault="00423C55" w14:paraId="5A606FBA" w14:textId="77777777">
      <w:pPr>
        <w:pStyle w:val="Brdtekst2"/>
        <w:jc w:val="center"/>
        <w:rPr>
          <w:noProof/>
          <w:sz w:val="40"/>
          <w:szCs w:val="40"/>
        </w:rPr>
      </w:pPr>
    </w:p>
    <w:p w:rsidRPr="00423C55" w:rsidR="00423C55" w:rsidP="00370F33" w:rsidRDefault="00423C55" w14:paraId="05C03E1C" w14:textId="77777777">
      <w:pPr>
        <w:pStyle w:val="Brdtekst2"/>
        <w:jc w:val="center"/>
        <w:rPr>
          <w:rFonts w:asciiTheme="minorHAnsi" w:hAnsiTheme="minorHAnsi" w:cstheme="minorHAnsi"/>
          <w:sz w:val="40"/>
          <w:szCs w:val="40"/>
        </w:rPr>
      </w:pPr>
    </w:p>
    <w:p w:rsidR="0085476A" w:rsidP="00370F33" w:rsidRDefault="00370F33" w14:paraId="1B7207E9" w14:textId="3F0D8BFD">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rsidR="007B6B35" w:rsidP="00263F15" w:rsidRDefault="007B6B35" w14:paraId="1B7207EB" w14:textId="77777777">
      <w:pPr>
        <w:pStyle w:val="Brdtekst2"/>
        <w:jc w:val="center"/>
        <w:rPr>
          <w:rFonts w:asciiTheme="minorHAnsi" w:hAnsiTheme="minorHAnsi" w:cstheme="minorHAnsi"/>
          <w:sz w:val="40"/>
          <w:szCs w:val="40"/>
        </w:rPr>
      </w:pPr>
    </w:p>
    <w:p w:rsidR="00E543FF" w:rsidP="00E543FF" w:rsidRDefault="00E543FF" w14:paraId="1B7207EC" w14:textId="77777777">
      <w:pPr>
        <w:pStyle w:val="Brdtekst2"/>
        <w:jc w:val="right"/>
        <w:rPr>
          <w:rFonts w:asciiTheme="minorHAnsi" w:hAnsiTheme="minorHAnsi" w:cstheme="minorHAnsi"/>
          <w:sz w:val="40"/>
          <w:szCs w:val="40"/>
        </w:rPr>
      </w:pPr>
    </w:p>
    <w:p w:rsidRPr="00787794" w:rsidR="0025001A" w:rsidP="00E543FF" w:rsidRDefault="0025001A" w14:paraId="1B7207EE" w14:textId="77777777">
      <w:pPr>
        <w:pStyle w:val="Brdtekst2"/>
        <w:jc w:val="right"/>
        <w:rPr>
          <w:rFonts w:ascii="Calibri Light" w:hAnsi="Calibri Light" w:cs="Calibri Light"/>
          <w:b w:val="0"/>
          <w:bCs w:val="0"/>
          <w:sz w:val="56"/>
          <w:szCs w:val="56"/>
        </w:rPr>
      </w:pPr>
      <w:bookmarkStart w:name="Bilagsnummer" w:id="1"/>
    </w:p>
    <w:p w:rsidRPr="00787794" w:rsidR="0013179A" w:rsidP="07946ABD" w:rsidRDefault="677AA63C" w14:paraId="7CA44EDD" w14:textId="5A88239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Pr="00787794" w:rsidR="0063056E">
        <w:rPr>
          <w:rFonts w:ascii="Calibri Light" w:hAnsi="Calibri Light" w:cs="Calibri Light"/>
          <w:b w:val="0"/>
          <w:bCs w:val="0"/>
          <w:sz w:val="56"/>
          <w:szCs w:val="56"/>
        </w:rPr>
        <w:t>2</w:t>
      </w:r>
      <w:r w:rsidRPr="00787794" w:rsidR="009B0CA2">
        <w:rPr>
          <w:rFonts w:ascii="Calibri Light" w:hAnsi="Calibri Light" w:cs="Calibri Light"/>
          <w:b w:val="0"/>
          <w:bCs w:val="0"/>
          <w:sz w:val="56"/>
          <w:szCs w:val="56"/>
        </w:rPr>
        <w:t xml:space="preserve"> </w:t>
      </w:r>
    </w:p>
    <w:p w:rsidRPr="00787794" w:rsidR="00263F15" w:rsidP="07946ABD" w:rsidRDefault="0063056E" w14:paraId="1B7207F0" w14:textId="3B09FCE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Pr="00787794" w:rsidR="007A1E6E">
        <w:rPr>
          <w:rFonts w:ascii="Calibri Light" w:hAnsi="Calibri Light" w:cs="Calibri Light"/>
          <w:b w:val="0"/>
          <w:bCs w:val="0"/>
          <w:sz w:val="56"/>
          <w:szCs w:val="56"/>
        </w:rPr>
        <w:t xml:space="preserve"> </w:t>
      </w:r>
    </w:p>
    <w:p w:rsidRPr="00787794" w:rsidR="0043632F" w:rsidP="00A72239" w:rsidRDefault="0043632F" w14:paraId="2C5CCAF1" w14:textId="77777777">
      <w:pPr>
        <w:pStyle w:val="Brdtekst2"/>
        <w:jc w:val="center"/>
        <w:rPr>
          <w:rFonts w:ascii="Calibri Light" w:hAnsi="Calibri Light" w:cs="Calibri Light"/>
          <w:b w:val="0"/>
          <w:bCs w:val="0"/>
          <w:sz w:val="56"/>
          <w:szCs w:val="56"/>
        </w:rPr>
      </w:pPr>
    </w:p>
    <w:bookmarkEnd w:id="1"/>
    <w:p w:rsidRPr="00F53D85" w:rsidR="0063056E" w:rsidP="00F53D85" w:rsidRDefault="00F53D85" w14:paraId="1D32270C" w14:textId="0F03A07F">
      <w:pPr>
        <w:pStyle w:val="Brdtekst2"/>
        <w:jc w:val="center"/>
        <w:rPr>
          <w:rFonts w:ascii="Calibri Light" w:hAnsi="Calibri Light" w:cs="Calibri Light"/>
          <w:sz w:val="56"/>
          <w:szCs w:val="56"/>
        </w:rPr>
      </w:pPr>
      <w:r w:rsidRPr="00F53D85">
        <w:rPr>
          <w:rFonts w:ascii="Calibri Light" w:hAnsi="Calibri Light" w:cs="Calibri Light"/>
          <w:sz w:val="56"/>
          <w:szCs w:val="56"/>
        </w:rPr>
        <w:t>Medieovervåking og -analyse</w:t>
      </w:r>
    </w:p>
    <w:p w:rsidRPr="00787794" w:rsidR="003E4A6F" w:rsidP="677AA63C" w:rsidRDefault="677AA63C" w14:paraId="1B7207F3" w14:textId="18D1B503">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bookmarkStart w:name="Avtalereferanse" w:id="2"/>
      <w:bookmarkEnd w:id="2"/>
      <w:r w:rsidR="00EF61BE">
        <w:rPr>
          <w:rFonts w:ascii="Calibri Light" w:hAnsi="Calibri Light" w:cs="Calibri Light"/>
          <w:b w:val="0"/>
          <w:bCs w:val="0"/>
          <w:sz w:val="56"/>
          <w:szCs w:val="56"/>
        </w:rPr>
        <w:t>26-023</w:t>
      </w:r>
      <w:r w:rsidR="00F53D85">
        <w:rPr>
          <w:rFonts w:ascii="Calibri Light" w:hAnsi="Calibri Light" w:cs="Calibri Light"/>
          <w:b w:val="0"/>
          <w:bCs w:val="0"/>
          <w:sz w:val="56"/>
          <w:szCs w:val="56"/>
        </w:rPr>
        <w:t>1</w:t>
      </w:r>
    </w:p>
    <w:p w:rsidRPr="00787794" w:rsidR="00B95D16" w:rsidP="00A72239" w:rsidRDefault="00B95D16" w14:paraId="1B7207F4" w14:textId="77777777">
      <w:pPr>
        <w:pStyle w:val="Brdtekst2"/>
        <w:jc w:val="center"/>
        <w:rPr>
          <w:rFonts w:ascii="Calibri Light" w:hAnsi="Calibri Light" w:cs="Calibri Light"/>
          <w:b w:val="0"/>
          <w:bCs w:val="0"/>
          <w:sz w:val="56"/>
          <w:szCs w:val="56"/>
        </w:rPr>
      </w:pPr>
    </w:p>
    <w:p w:rsidRPr="00787794" w:rsidR="00B95D16" w:rsidP="00D30BC0" w:rsidRDefault="677AA63C" w14:paraId="1B7207F5" w14:textId="27522521">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rsidRPr="00787794" w:rsidR="00A91F02" w:rsidP="00E543FF" w:rsidRDefault="00A91F02" w14:paraId="1B7207F6" w14:textId="77777777">
      <w:pPr>
        <w:pStyle w:val="Brdtekst2"/>
        <w:jc w:val="right"/>
        <w:rPr>
          <w:rFonts w:ascii="Calibri Light" w:hAnsi="Calibri Light" w:cs="Calibri Light"/>
          <w:b w:val="0"/>
          <w:bCs w:val="0"/>
          <w:color w:val="FF0000"/>
          <w:sz w:val="56"/>
          <w:szCs w:val="56"/>
        </w:rPr>
      </w:pPr>
    </w:p>
    <w:p w:rsidRPr="00A37C52" w:rsidR="00A91F02" w:rsidP="00E543FF" w:rsidRDefault="00A91F02" w14:paraId="1B7207F7" w14:textId="77777777">
      <w:pPr>
        <w:pStyle w:val="Brdtekst2"/>
        <w:jc w:val="right"/>
        <w:rPr>
          <w:color w:val="FF0000"/>
          <w:sz w:val="56"/>
          <w:szCs w:val="56"/>
        </w:rPr>
      </w:pPr>
    </w:p>
    <w:p w:rsidRPr="00A37C52" w:rsidR="0018389C" w:rsidP="00A91F02" w:rsidRDefault="0018389C" w14:paraId="1B7207F8" w14:textId="77777777">
      <w:pPr>
        <w:pStyle w:val="Brdtekst2"/>
        <w:jc w:val="center"/>
        <w:rPr>
          <w:sz w:val="56"/>
          <w:szCs w:val="56"/>
        </w:rPr>
      </w:pPr>
    </w:p>
    <w:p w:rsidRPr="00A37C52" w:rsidR="00DB24B1" w:rsidP="00A91F02" w:rsidRDefault="00DB24B1" w14:paraId="1B7207F9" w14:textId="77777777">
      <w:pPr>
        <w:pStyle w:val="Brdtekst2"/>
        <w:jc w:val="center"/>
        <w:rPr>
          <w:sz w:val="56"/>
          <w:szCs w:val="56"/>
        </w:rPr>
      </w:pPr>
    </w:p>
    <w:p w:rsidRPr="00A37C52" w:rsidR="002E20D0" w:rsidP="0018389C" w:rsidRDefault="002E20D0" w14:paraId="1B7207FA" w14:textId="77777777">
      <w:pPr>
        <w:pStyle w:val="Brdtekst2"/>
        <w:jc w:val="center"/>
        <w:rPr>
          <w:sz w:val="44"/>
          <w:szCs w:val="44"/>
        </w:rPr>
      </w:pPr>
    </w:p>
    <w:p w:rsidRPr="00A37C52" w:rsidR="002C512C" w:rsidP="001415EE" w:rsidRDefault="002C512C" w14:paraId="1B7207FB" w14:textId="77777777">
      <w:pPr>
        <w:rPr>
          <w:rFonts w:cs="Arial"/>
        </w:rPr>
      </w:pPr>
    </w:p>
    <w:p w:rsidRPr="00A37C52" w:rsidR="00263F15" w:rsidP="001415EE" w:rsidRDefault="00263F15" w14:paraId="1B7207FC" w14:textId="77777777">
      <w:pPr>
        <w:rPr>
          <w:rFonts w:cs="Arial"/>
          <w:b/>
        </w:rPr>
      </w:pPr>
    </w:p>
    <w:p w:rsidR="00423C55" w:rsidRDefault="00423C55" w14:paraId="1B7207FD" w14:textId="6D019384">
      <w:pPr>
        <w:rPr>
          <w:rFonts w:cs="Arial"/>
          <w:b/>
          <w:color w:val="0070C0"/>
        </w:rPr>
      </w:pPr>
      <w:r>
        <w:rPr>
          <w:rFonts w:cs="Arial"/>
          <w:b/>
          <w:color w:val="0070C0"/>
        </w:rPr>
        <w:br w:type="page"/>
      </w:r>
    </w:p>
    <w:bookmarkEnd w:displacedByCustomXml="next" w:id="0"/>
    <w:bookmarkStart w:name="_Toc263965084" w:displacedByCustomXml="next" w:id="3"/>
    <w:sdt>
      <w:sdtPr>
        <w:rPr>
          <w:rFonts w:ascii="Arial" w:hAnsi="Arial" w:eastAsia="Times New Roman" w:cs="Times New Roman"/>
          <w:b w:val="0"/>
          <w:bCs w:val="0"/>
          <w:color w:val="auto"/>
          <w:sz w:val="22"/>
          <w:szCs w:val="24"/>
        </w:rPr>
        <w:id w:val="-1833374383"/>
        <w:docPartObj>
          <w:docPartGallery w:val="Table of Contents"/>
          <w:docPartUnique/>
        </w:docPartObj>
      </w:sdtPr>
      <w:sdtContent>
        <w:p w:rsidR="007E3047" w:rsidP="00F53D85" w:rsidRDefault="007E3047" w14:paraId="1B720803" w14:textId="5F893D93">
          <w:pPr>
            <w:pStyle w:val="Overskriftforinnholdsfortegnelse"/>
            <w:tabs>
              <w:tab w:val="left" w:pos="6578"/>
              <w:tab w:val="right" w:pos="9071"/>
            </w:tabs>
          </w:pPr>
          <w:r>
            <w:t>Innhold</w:t>
          </w:r>
          <w:r w:rsidR="00050F63">
            <w:tab/>
          </w:r>
          <w:r w:rsidR="00F53D85">
            <w:tab/>
          </w:r>
        </w:p>
        <w:p w:rsidR="00117402" w:rsidP="71430277" w:rsidRDefault="007E3047" w14:paraId="4A12D32B" w14:textId="60E9A461">
          <w:pPr>
            <w:pStyle w:val="INNH1"/>
            <w:tabs>
              <w:tab w:val="left" w:leader="none" w:pos="390"/>
              <w:tab w:val="right" w:leader="dot" w:pos="9060"/>
            </w:tabs>
          </w:pPr>
          <w:r>
            <w:fldChar w:fldCharType="begin"/>
          </w:r>
          <w:r>
            <w:instrText xml:space="preserve">TOC \o "1-3" \z \u \h</w:instrText>
          </w:r>
          <w:r>
            <w:fldChar w:fldCharType="separate"/>
          </w:r>
          <w:hyperlink w:anchor="_Toc1214943570">
            <w:r w:rsidRPr="71430277" w:rsidR="71430277">
              <w:rPr>
                <w:rStyle w:val="Hyperkobling"/>
              </w:rPr>
              <w:t>1</w:t>
            </w:r>
            <w:r>
              <w:tab/>
            </w:r>
            <w:r w:rsidRPr="71430277" w:rsidR="71430277">
              <w:rPr>
                <w:rStyle w:val="Hyperkobling"/>
              </w:rPr>
              <w:t>INNLEDNING</w:t>
            </w:r>
            <w:r>
              <w:tab/>
            </w:r>
            <w:r>
              <w:fldChar w:fldCharType="begin"/>
            </w:r>
            <w:r>
              <w:instrText xml:space="preserve">PAGEREF _Toc1214943570 \h</w:instrText>
            </w:r>
            <w:r>
              <w:fldChar w:fldCharType="separate"/>
            </w:r>
            <w:r w:rsidRPr="71430277" w:rsidR="71430277">
              <w:rPr>
                <w:rStyle w:val="Hyperkobling"/>
              </w:rPr>
              <w:t>2</w:t>
            </w:r>
            <w:r>
              <w:fldChar w:fldCharType="end"/>
            </w:r>
          </w:hyperlink>
        </w:p>
        <w:p w:rsidR="00117402" w:rsidP="71430277" w:rsidRDefault="00117402" w14:paraId="4F3BF9A7" w14:textId="4891827C">
          <w:pPr>
            <w:pStyle w:val="INNH2"/>
            <w:tabs>
              <w:tab w:val="left" w:leader="none" w:pos="600"/>
              <w:tab w:val="right" w:leader="dot" w:pos="9060"/>
            </w:tabs>
          </w:pPr>
          <w:hyperlink w:anchor="_Toc1501326851">
            <w:r w:rsidRPr="71430277" w:rsidR="71430277">
              <w:rPr>
                <w:rStyle w:val="Hyperkobling"/>
              </w:rPr>
              <w:t>1.1</w:t>
            </w:r>
            <w:r>
              <w:tab/>
            </w:r>
            <w:r w:rsidRPr="71430277" w:rsidR="71430277">
              <w:rPr>
                <w:rStyle w:val="Hyperkobling"/>
              </w:rPr>
              <w:t>Utforming av kravtabeller og hvordan besvare krav</w:t>
            </w:r>
            <w:r>
              <w:tab/>
            </w:r>
            <w:r>
              <w:fldChar w:fldCharType="begin"/>
            </w:r>
            <w:r>
              <w:instrText xml:space="preserve">PAGEREF _Toc1501326851 \h</w:instrText>
            </w:r>
            <w:r>
              <w:fldChar w:fldCharType="separate"/>
            </w:r>
            <w:r w:rsidRPr="71430277" w:rsidR="71430277">
              <w:rPr>
                <w:rStyle w:val="Hyperkobling"/>
              </w:rPr>
              <w:t>3</w:t>
            </w:r>
            <w:r>
              <w:fldChar w:fldCharType="end"/>
            </w:r>
          </w:hyperlink>
        </w:p>
        <w:p w:rsidR="71430277" w:rsidP="71430277" w:rsidRDefault="71430277" w14:paraId="42C96A94" w14:textId="0289D4B9">
          <w:pPr>
            <w:pStyle w:val="INNH2"/>
            <w:tabs>
              <w:tab w:val="left" w:leader="none" w:pos="600"/>
              <w:tab w:val="right" w:leader="dot" w:pos="9060"/>
            </w:tabs>
          </w:pPr>
          <w:hyperlink w:anchor="_Toc129868286">
            <w:r w:rsidRPr="71430277" w:rsidR="71430277">
              <w:rPr>
                <w:rStyle w:val="Hyperkobling"/>
              </w:rPr>
              <w:t>1.1</w:t>
            </w:r>
            <w:r>
              <w:tab/>
            </w:r>
            <w:r w:rsidRPr="71430277" w:rsidR="71430277">
              <w:rPr>
                <w:rStyle w:val="Hyperkobling"/>
              </w:rPr>
              <w:t>Begrepsdefinisjoner</w:t>
            </w:r>
            <w:r>
              <w:tab/>
            </w:r>
            <w:r>
              <w:fldChar w:fldCharType="begin"/>
            </w:r>
            <w:r>
              <w:instrText xml:space="preserve">PAGEREF _Toc129868286 \h</w:instrText>
            </w:r>
            <w:r>
              <w:fldChar w:fldCharType="separate"/>
            </w:r>
            <w:r w:rsidRPr="71430277" w:rsidR="71430277">
              <w:rPr>
                <w:rStyle w:val="Hyperkobling"/>
              </w:rPr>
              <w:t>3</w:t>
            </w:r>
            <w:r>
              <w:fldChar w:fldCharType="end"/>
            </w:r>
          </w:hyperlink>
        </w:p>
        <w:p w:rsidR="71430277" w:rsidP="71430277" w:rsidRDefault="71430277" w14:paraId="2305F883" w14:textId="59567512">
          <w:pPr>
            <w:pStyle w:val="INNH1"/>
            <w:tabs>
              <w:tab w:val="left" w:leader="none" w:pos="390"/>
              <w:tab w:val="right" w:leader="dot" w:pos="9060"/>
            </w:tabs>
          </w:pPr>
          <w:hyperlink w:anchor="_Toc484183493">
            <w:r w:rsidRPr="71430277" w:rsidR="71430277">
              <w:rPr>
                <w:rStyle w:val="Hyperkobling"/>
              </w:rPr>
              <w:t>2</w:t>
            </w:r>
            <w:r>
              <w:tab/>
            </w:r>
            <w:r w:rsidRPr="71430277" w:rsidR="71430277">
              <w:rPr>
                <w:rStyle w:val="Hyperkobling"/>
              </w:rPr>
              <w:t>FORMÅL OG BEHOV</w:t>
            </w:r>
            <w:r>
              <w:tab/>
            </w:r>
            <w:r>
              <w:fldChar w:fldCharType="begin"/>
            </w:r>
            <w:r>
              <w:instrText xml:space="preserve">PAGEREF _Toc484183493 \h</w:instrText>
            </w:r>
            <w:r>
              <w:fldChar w:fldCharType="separate"/>
            </w:r>
            <w:r w:rsidRPr="71430277" w:rsidR="71430277">
              <w:rPr>
                <w:rStyle w:val="Hyperkobling"/>
              </w:rPr>
              <w:t>3</w:t>
            </w:r>
            <w:r>
              <w:fldChar w:fldCharType="end"/>
            </w:r>
          </w:hyperlink>
        </w:p>
        <w:p w:rsidR="71430277" w:rsidP="71430277" w:rsidRDefault="71430277" w14:paraId="031BA107" w14:textId="55A1789D">
          <w:pPr>
            <w:pStyle w:val="INNH2"/>
            <w:tabs>
              <w:tab w:val="left" w:leader="none" w:pos="600"/>
              <w:tab w:val="right" w:leader="dot" w:pos="9060"/>
            </w:tabs>
          </w:pPr>
          <w:hyperlink w:anchor="_Toc1365159283">
            <w:r w:rsidRPr="71430277" w:rsidR="71430277">
              <w:rPr>
                <w:rStyle w:val="Hyperkobling"/>
              </w:rPr>
              <w:t>2.1</w:t>
            </w:r>
            <w:r>
              <w:tab/>
            </w:r>
            <w:r w:rsidRPr="71430277" w:rsidR="71430277">
              <w:rPr>
                <w:rStyle w:val="Hyperkobling"/>
              </w:rPr>
              <w:t>Formål</w:t>
            </w:r>
            <w:r>
              <w:tab/>
            </w:r>
            <w:r>
              <w:fldChar w:fldCharType="begin"/>
            </w:r>
            <w:r>
              <w:instrText xml:space="preserve">PAGEREF _Toc1365159283 \h</w:instrText>
            </w:r>
            <w:r>
              <w:fldChar w:fldCharType="separate"/>
            </w:r>
            <w:r w:rsidRPr="71430277" w:rsidR="71430277">
              <w:rPr>
                <w:rStyle w:val="Hyperkobling"/>
              </w:rPr>
              <w:t>3</w:t>
            </w:r>
            <w:r>
              <w:fldChar w:fldCharType="end"/>
            </w:r>
          </w:hyperlink>
        </w:p>
        <w:p w:rsidR="71430277" w:rsidP="71430277" w:rsidRDefault="71430277" w14:paraId="04A8D552" w14:textId="159071F8">
          <w:pPr>
            <w:pStyle w:val="INNH2"/>
            <w:tabs>
              <w:tab w:val="left" w:leader="none" w:pos="600"/>
              <w:tab w:val="right" w:leader="dot" w:pos="9060"/>
            </w:tabs>
          </w:pPr>
          <w:hyperlink w:anchor="_Toc853676005">
            <w:r w:rsidRPr="71430277" w:rsidR="71430277">
              <w:rPr>
                <w:rStyle w:val="Hyperkobling"/>
              </w:rPr>
              <w:t>2.2</w:t>
            </w:r>
            <w:r>
              <w:tab/>
            </w:r>
            <w:r w:rsidRPr="71430277" w:rsidR="71430277">
              <w:rPr>
                <w:rStyle w:val="Hyperkobling"/>
              </w:rPr>
              <w:t>Behov som skal dekkes</w:t>
            </w:r>
            <w:r>
              <w:tab/>
            </w:r>
            <w:r>
              <w:fldChar w:fldCharType="begin"/>
            </w:r>
            <w:r>
              <w:instrText xml:space="preserve">PAGEREF _Toc853676005 \h</w:instrText>
            </w:r>
            <w:r>
              <w:fldChar w:fldCharType="separate"/>
            </w:r>
            <w:r w:rsidRPr="71430277" w:rsidR="71430277">
              <w:rPr>
                <w:rStyle w:val="Hyperkobling"/>
              </w:rPr>
              <w:t>3</w:t>
            </w:r>
            <w:r>
              <w:fldChar w:fldCharType="end"/>
            </w:r>
          </w:hyperlink>
        </w:p>
        <w:p w:rsidR="71430277" w:rsidP="71430277" w:rsidRDefault="71430277" w14:paraId="5ABF66E6" w14:textId="4B0EF298">
          <w:pPr>
            <w:pStyle w:val="INNH1"/>
            <w:tabs>
              <w:tab w:val="left" w:leader="none" w:pos="390"/>
              <w:tab w:val="right" w:leader="dot" w:pos="9060"/>
            </w:tabs>
          </w:pPr>
          <w:hyperlink w:anchor="_Toc1984900416">
            <w:r w:rsidRPr="71430277" w:rsidR="71430277">
              <w:rPr>
                <w:rStyle w:val="Hyperkobling"/>
              </w:rPr>
              <w:t>3</w:t>
            </w:r>
            <w:r>
              <w:tab/>
            </w:r>
            <w:r w:rsidRPr="71430277" w:rsidR="71430277">
              <w:rPr>
                <w:rStyle w:val="Hyperkobling"/>
              </w:rPr>
              <w:t>Krav</w:t>
            </w:r>
            <w:r>
              <w:tab/>
            </w:r>
            <w:r>
              <w:fldChar w:fldCharType="begin"/>
            </w:r>
            <w:r>
              <w:instrText xml:space="preserve">PAGEREF _Toc1984900416 \h</w:instrText>
            </w:r>
            <w:r>
              <w:fldChar w:fldCharType="separate"/>
            </w:r>
            <w:r w:rsidRPr="71430277" w:rsidR="71430277">
              <w:rPr>
                <w:rStyle w:val="Hyperkobling"/>
              </w:rPr>
              <w:t>3</w:t>
            </w:r>
            <w:r>
              <w:fldChar w:fldCharType="end"/>
            </w:r>
          </w:hyperlink>
        </w:p>
        <w:p w:rsidR="71430277" w:rsidP="71430277" w:rsidRDefault="71430277" w14:paraId="52CB181D" w14:textId="60EA193B">
          <w:pPr>
            <w:pStyle w:val="INNH2"/>
            <w:tabs>
              <w:tab w:val="left" w:leader="none" w:pos="600"/>
              <w:tab w:val="right" w:leader="dot" w:pos="9060"/>
            </w:tabs>
          </w:pPr>
          <w:hyperlink w:anchor="_Toc278402561">
            <w:r w:rsidRPr="71430277" w:rsidR="71430277">
              <w:rPr>
                <w:rStyle w:val="Hyperkobling"/>
              </w:rPr>
              <w:t>3.1</w:t>
            </w:r>
            <w:r>
              <w:tab/>
            </w:r>
            <w:r w:rsidRPr="71430277" w:rsidR="71430277">
              <w:rPr>
                <w:rStyle w:val="Hyperkobling"/>
              </w:rPr>
              <w:t>Generelle krav</w:t>
            </w:r>
            <w:r>
              <w:tab/>
            </w:r>
            <w:r>
              <w:fldChar w:fldCharType="begin"/>
            </w:r>
            <w:r>
              <w:instrText xml:space="preserve">PAGEREF _Toc278402561 \h</w:instrText>
            </w:r>
            <w:r>
              <w:fldChar w:fldCharType="separate"/>
            </w:r>
            <w:r w:rsidRPr="71430277" w:rsidR="71430277">
              <w:rPr>
                <w:rStyle w:val="Hyperkobling"/>
              </w:rPr>
              <w:t>3</w:t>
            </w:r>
            <w:r>
              <w:fldChar w:fldCharType="end"/>
            </w:r>
          </w:hyperlink>
        </w:p>
        <w:p w:rsidR="71430277" w:rsidP="71430277" w:rsidRDefault="71430277" w14:paraId="4EBEC9DD" w14:textId="1D229E10">
          <w:pPr>
            <w:pStyle w:val="INNH2"/>
            <w:tabs>
              <w:tab w:val="left" w:leader="none" w:pos="600"/>
              <w:tab w:val="right" w:leader="dot" w:pos="9060"/>
            </w:tabs>
          </w:pPr>
          <w:hyperlink w:anchor="_Toc1402714962">
            <w:r w:rsidRPr="71430277" w:rsidR="71430277">
              <w:rPr>
                <w:rStyle w:val="Hyperkobling"/>
              </w:rPr>
              <w:t>3.2</w:t>
            </w:r>
            <w:r>
              <w:tab/>
            </w:r>
            <w:r w:rsidRPr="71430277" w:rsidR="71430277">
              <w:rPr>
                <w:rStyle w:val="Hyperkobling"/>
              </w:rPr>
              <w:t>Organisasjon</w:t>
            </w:r>
            <w:r>
              <w:tab/>
            </w:r>
            <w:r>
              <w:fldChar w:fldCharType="begin"/>
            </w:r>
            <w:r>
              <w:instrText xml:space="preserve">PAGEREF _Toc1402714962 \h</w:instrText>
            </w:r>
            <w:r>
              <w:fldChar w:fldCharType="separate"/>
            </w:r>
            <w:r w:rsidRPr="71430277" w:rsidR="71430277">
              <w:rPr>
                <w:rStyle w:val="Hyperkobling"/>
              </w:rPr>
              <w:t>3</w:t>
            </w:r>
            <w:r>
              <w:fldChar w:fldCharType="end"/>
            </w:r>
          </w:hyperlink>
        </w:p>
        <w:p w:rsidR="71430277" w:rsidP="71430277" w:rsidRDefault="71430277" w14:paraId="320A3A2A" w14:textId="0D3FE23E">
          <w:pPr>
            <w:pStyle w:val="INNH2"/>
            <w:tabs>
              <w:tab w:val="left" w:leader="none" w:pos="600"/>
              <w:tab w:val="right" w:leader="dot" w:pos="9060"/>
            </w:tabs>
          </w:pPr>
          <w:hyperlink w:anchor="_Toc467862892">
            <w:r w:rsidRPr="71430277" w:rsidR="71430277">
              <w:rPr>
                <w:rStyle w:val="Hyperkobling"/>
              </w:rPr>
              <w:t>3.3</w:t>
            </w:r>
            <w:r>
              <w:tab/>
            </w:r>
            <w:r w:rsidRPr="71430277" w:rsidR="71430277">
              <w:rPr>
                <w:rStyle w:val="Hyperkobling"/>
              </w:rPr>
              <w:t>Mediadekning</w:t>
            </w:r>
            <w:r>
              <w:tab/>
            </w:r>
            <w:r>
              <w:fldChar w:fldCharType="begin"/>
            </w:r>
            <w:r>
              <w:instrText xml:space="preserve">PAGEREF _Toc467862892 \h</w:instrText>
            </w:r>
            <w:r>
              <w:fldChar w:fldCharType="separate"/>
            </w:r>
            <w:r w:rsidRPr="71430277" w:rsidR="71430277">
              <w:rPr>
                <w:rStyle w:val="Hyperkobling"/>
              </w:rPr>
              <w:t>3</w:t>
            </w:r>
            <w:r>
              <w:fldChar w:fldCharType="end"/>
            </w:r>
          </w:hyperlink>
        </w:p>
        <w:p w:rsidR="71430277" w:rsidP="71430277" w:rsidRDefault="71430277" w14:paraId="7162CC6D" w14:textId="7DFB3FBC">
          <w:pPr>
            <w:pStyle w:val="INNH2"/>
            <w:tabs>
              <w:tab w:val="left" w:leader="none" w:pos="600"/>
              <w:tab w:val="right" w:leader="dot" w:pos="9060"/>
            </w:tabs>
          </w:pPr>
          <w:hyperlink w:anchor="_Toc820207903">
            <w:r w:rsidRPr="71430277" w:rsidR="71430277">
              <w:rPr>
                <w:rStyle w:val="Hyperkobling"/>
              </w:rPr>
              <w:t>3.4</w:t>
            </w:r>
            <w:r>
              <w:tab/>
            </w:r>
            <w:r w:rsidRPr="71430277" w:rsidR="71430277">
              <w:rPr>
                <w:rStyle w:val="Hyperkobling"/>
              </w:rPr>
              <w:t>Søkeprofil</w:t>
            </w:r>
            <w:r>
              <w:tab/>
            </w:r>
            <w:r>
              <w:fldChar w:fldCharType="begin"/>
            </w:r>
            <w:r>
              <w:instrText xml:space="preserve">PAGEREF _Toc820207903 \h</w:instrText>
            </w:r>
            <w:r>
              <w:fldChar w:fldCharType="separate"/>
            </w:r>
            <w:r w:rsidRPr="71430277" w:rsidR="71430277">
              <w:rPr>
                <w:rStyle w:val="Hyperkobling"/>
              </w:rPr>
              <w:t>3</w:t>
            </w:r>
            <w:r>
              <w:fldChar w:fldCharType="end"/>
            </w:r>
          </w:hyperlink>
        </w:p>
        <w:p w:rsidR="71430277" w:rsidP="71430277" w:rsidRDefault="71430277" w14:paraId="71D1483F" w14:textId="548CE78A">
          <w:pPr>
            <w:pStyle w:val="INNH2"/>
            <w:tabs>
              <w:tab w:val="left" w:leader="none" w:pos="600"/>
              <w:tab w:val="right" w:leader="dot" w:pos="9060"/>
            </w:tabs>
          </w:pPr>
          <w:hyperlink w:anchor="_Toc1614869501">
            <w:r w:rsidRPr="71430277" w:rsidR="71430277">
              <w:rPr>
                <w:rStyle w:val="Hyperkobling"/>
              </w:rPr>
              <w:t>3.5</w:t>
            </w:r>
            <w:r>
              <w:tab/>
            </w:r>
            <w:r w:rsidRPr="71430277" w:rsidR="71430277">
              <w:rPr>
                <w:rStyle w:val="Hyperkobling"/>
              </w:rPr>
              <w:t>Innhold</w:t>
            </w:r>
            <w:r>
              <w:tab/>
            </w:r>
            <w:r>
              <w:fldChar w:fldCharType="begin"/>
            </w:r>
            <w:r>
              <w:instrText xml:space="preserve">PAGEREF _Toc1614869501 \h</w:instrText>
            </w:r>
            <w:r>
              <w:fldChar w:fldCharType="separate"/>
            </w:r>
            <w:r w:rsidRPr="71430277" w:rsidR="71430277">
              <w:rPr>
                <w:rStyle w:val="Hyperkobling"/>
              </w:rPr>
              <w:t>3</w:t>
            </w:r>
            <w:r>
              <w:fldChar w:fldCharType="end"/>
            </w:r>
          </w:hyperlink>
        </w:p>
        <w:p w:rsidR="71430277" w:rsidP="71430277" w:rsidRDefault="71430277" w14:paraId="592B4907" w14:textId="6EDABC99">
          <w:pPr>
            <w:pStyle w:val="INNH2"/>
            <w:tabs>
              <w:tab w:val="left" w:leader="none" w:pos="600"/>
              <w:tab w:val="right" w:leader="dot" w:pos="9060"/>
            </w:tabs>
          </w:pPr>
          <w:hyperlink w:anchor="_Toc388525115">
            <w:r w:rsidRPr="71430277" w:rsidR="71430277">
              <w:rPr>
                <w:rStyle w:val="Hyperkobling"/>
              </w:rPr>
              <w:t>3.6</w:t>
            </w:r>
            <w:r>
              <w:tab/>
            </w:r>
            <w:r w:rsidRPr="71430277" w:rsidR="71430277">
              <w:rPr>
                <w:rStyle w:val="Hyperkobling"/>
              </w:rPr>
              <w:t>Medieanalyse</w:t>
            </w:r>
            <w:r>
              <w:tab/>
            </w:r>
            <w:r>
              <w:fldChar w:fldCharType="begin"/>
            </w:r>
            <w:r>
              <w:instrText xml:space="preserve">PAGEREF _Toc388525115 \h</w:instrText>
            </w:r>
            <w:r>
              <w:fldChar w:fldCharType="separate"/>
            </w:r>
            <w:r w:rsidRPr="71430277" w:rsidR="71430277">
              <w:rPr>
                <w:rStyle w:val="Hyperkobling"/>
              </w:rPr>
              <w:t>3</w:t>
            </w:r>
            <w:r>
              <w:fldChar w:fldCharType="end"/>
            </w:r>
          </w:hyperlink>
        </w:p>
        <w:p w:rsidR="71430277" w:rsidP="71430277" w:rsidRDefault="71430277" w14:paraId="7B438AA6" w14:textId="570A8A93">
          <w:pPr>
            <w:pStyle w:val="INNH2"/>
            <w:tabs>
              <w:tab w:val="left" w:leader="none" w:pos="600"/>
              <w:tab w:val="right" w:leader="dot" w:pos="9060"/>
            </w:tabs>
          </w:pPr>
          <w:hyperlink w:anchor="_Toc1446329527">
            <w:r w:rsidRPr="71430277" w:rsidR="71430277">
              <w:rPr>
                <w:rStyle w:val="Hyperkobling"/>
              </w:rPr>
              <w:t>3.7</w:t>
            </w:r>
            <w:r>
              <w:tab/>
            </w:r>
            <w:r w:rsidRPr="71430277" w:rsidR="71430277">
              <w:rPr>
                <w:rStyle w:val="Hyperkobling"/>
              </w:rPr>
              <w:t>Pris</w:t>
            </w:r>
            <w:r>
              <w:tab/>
            </w:r>
            <w:r>
              <w:fldChar w:fldCharType="begin"/>
            </w:r>
            <w:r>
              <w:instrText xml:space="preserve">PAGEREF _Toc1446329527 \h</w:instrText>
            </w:r>
            <w:r>
              <w:fldChar w:fldCharType="separate"/>
            </w:r>
            <w:r w:rsidRPr="71430277" w:rsidR="71430277">
              <w:rPr>
                <w:rStyle w:val="Hyperkobling"/>
              </w:rPr>
              <w:t>3</w:t>
            </w:r>
            <w:r>
              <w:fldChar w:fldCharType="end"/>
            </w:r>
          </w:hyperlink>
        </w:p>
        <w:p w:rsidR="007E3047" w:rsidRDefault="007E3047" w14:paraId="1B72080F" w14:textId="305F10C3">
          <w:r>
            <w:rPr>
              <w:b/>
              <w:bCs/>
            </w:rPr>
            <w:fldChar w:fldCharType="end"/>
          </w:r>
        </w:p>
      </w:sdtContent>
      <w:sdtEndPr>
        <w:rPr>
          <w:rFonts w:ascii="Arial" w:hAnsi="Arial" w:eastAsia="Times New Roman" w:cs="Times New Roman"/>
          <w:b w:val="0"/>
          <w:bCs w:val="0"/>
          <w:color w:val="auto"/>
          <w:sz w:val="22"/>
          <w:szCs w:val="22"/>
        </w:rPr>
      </w:sdtEndPr>
    </w:sdt>
    <w:p w:rsidR="00423C55" w:rsidRDefault="00423C55" w14:paraId="7AB9ABD7" w14:textId="77777777">
      <w:pPr>
        <w:rPr>
          <w:rFonts w:cs="Arial"/>
          <w:b/>
          <w:bCs/>
          <w:noProof/>
          <w:kern w:val="28"/>
          <w:sz w:val="24"/>
          <w:szCs w:val="28"/>
          <w:lang w:val="en-GB" w:eastAsia="en-US"/>
        </w:rPr>
      </w:pPr>
      <w:bookmarkStart w:name="_Toc401179274" w:id="4"/>
      <w:bookmarkStart w:name="_Toc344930679" w:id="5"/>
      <w:bookmarkStart w:name="_Toc348696961" w:id="6"/>
      <w:r>
        <w:br w:type="page"/>
      </w:r>
    </w:p>
    <w:p w:rsidRPr="0063056E" w:rsidR="0063056E" w:rsidP="0063056E" w:rsidRDefault="0063056E" w14:paraId="5560E95A" w14:textId="77777777">
      <w:pPr>
        <w:keepNext w:val="1"/>
        <w:numPr>
          <w:ilvl w:val="0"/>
          <w:numId w:val="1"/>
        </w:numPr>
        <w:tabs>
          <w:tab w:val="clear" w:pos="0"/>
        </w:tabs>
        <w:spacing w:before="240" w:after="60" w:line="240" w:lineRule="atLeast"/>
        <w:ind w:left="680" w:hanging="567"/>
        <w:outlineLvl w:val="0"/>
        <w:rPr>
          <w:rFonts w:cs="Arial"/>
          <w:b w:val="1"/>
          <w:bCs w:val="1"/>
          <w:noProof/>
          <w:kern w:val="28"/>
          <w:sz w:val="24"/>
          <w:szCs w:val="24"/>
          <w:lang w:val="en-GB" w:eastAsia="en-US"/>
        </w:rPr>
      </w:pPr>
      <w:bookmarkStart w:name="_Toc526406720" w:id="7"/>
      <w:bookmarkStart w:name="_Toc366069186" w:id="9"/>
      <w:bookmarkStart w:name="_Toc398033459" w:id="10"/>
      <w:bookmarkStart w:name="_Hlk517777162" w:id="11"/>
      <w:bookmarkEnd w:id="4"/>
      <w:bookmarkStart w:name="_Toc1214943570" w:id="1289250506"/>
      <w:r w:rsidRPr="0063056E" w:rsidR="0063056E">
        <w:rPr>
          <w:rFonts w:cs="Arial"/>
          <w:b w:val="1"/>
          <w:bCs w:val="1"/>
          <w:noProof/>
          <w:kern w:val="28"/>
          <w:sz w:val="24"/>
          <w:szCs w:val="24"/>
          <w:lang w:val="en-GB" w:eastAsia="en-US"/>
        </w:rPr>
        <w:lastRenderedPageBreak/>
        <w:t>INNLEDNING</w:t>
      </w:r>
      <w:bookmarkEnd w:id="7"/>
      <w:bookmarkEnd w:id="1289250506"/>
    </w:p>
    <w:p w:rsidRPr="0063056E" w:rsidR="0063056E" w:rsidP="0063056E" w:rsidRDefault="0063056E" w14:paraId="01E4FB9D" w14:textId="77777777">
      <w:pPr>
        <w:spacing w:before="120"/>
      </w:pPr>
      <w:r w:rsidRPr="0063056E">
        <w:t>Dette bilaget, skal Leverandøren benytte til å besvare alle Norsk Tippings fremsatte krav. Ved ikke å besvare konkurransen på denne måten, vil det kunne resultere i svakere score og mulig avvisning av tilbudet.</w:t>
      </w:r>
    </w:p>
    <w:p w:rsidRPr="0063056E" w:rsidR="0063056E" w:rsidP="0063056E" w:rsidRDefault="0063056E" w14:paraId="48956850" w14:textId="1866C916">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rsidR="0063056E" w:rsidP="71430277" w:rsidRDefault="0063056E" w14:paraId="26CF9A56" w14:textId="3E519C4D">
      <w:pPr>
        <w:keepNext w:val="1"/>
        <w:numPr>
          <w:ilvl w:val="1"/>
          <w:numId w:val="1"/>
        </w:numPr>
        <w:tabs>
          <w:tab w:val="clear" w:pos="0"/>
          <w:tab w:val="num" w:pos="710"/>
        </w:tabs>
        <w:spacing w:before="240" w:after="60" w:line="240" w:lineRule="atLeast"/>
        <w:ind w:left="680" w:hanging="680"/>
        <w:outlineLvl w:val="1"/>
        <w:rPr>
          <w:rFonts w:cs="Arial"/>
          <w:b w:val="1"/>
          <w:bCs w:val="1"/>
          <w:i w:val="1"/>
          <w:iCs w:val="1"/>
          <w:noProof/>
          <w:sz w:val="24"/>
          <w:szCs w:val="24"/>
          <w:lang w:eastAsia="en-US"/>
        </w:rPr>
      </w:pPr>
      <w:bookmarkStart w:name="_Toc370214434" w:id="12"/>
      <w:bookmarkStart w:name="_Toc348696962" w:id="13"/>
      <w:bookmarkStart w:name="_Toc344930680" w:id="14"/>
      <w:bookmarkStart w:name="_Toc401179276" w:id="15"/>
      <w:bookmarkStart w:name="_Toc517776946" w:id="16"/>
      <w:bookmarkStart w:name="_Toc526406721" w:id="17"/>
      <w:bookmarkStart w:name="_Toc1501326851" w:id="1673806847"/>
      <w:r w:rsidRPr="71430277" w:rsidR="0063056E">
        <w:rPr>
          <w:rFonts w:cs="Arial"/>
          <w:b w:val="1"/>
          <w:bCs w:val="1"/>
          <w:i w:val="1"/>
          <w:iCs w:val="1"/>
          <w:noProof/>
          <w:sz w:val="24"/>
          <w:szCs w:val="24"/>
          <w:lang w:eastAsia="en-US"/>
        </w:rPr>
        <w:t>Utforming av kravtabeller og hvordan besvare krav</w:t>
      </w:r>
      <w:bookmarkEnd w:id="12"/>
      <w:bookmarkEnd w:id="13"/>
      <w:bookmarkEnd w:id="14"/>
      <w:bookmarkEnd w:id="15"/>
      <w:bookmarkEnd w:id="16"/>
      <w:bookmarkEnd w:id="17"/>
      <w:bookmarkEnd w:id="3"/>
      <w:bookmarkEnd w:id="5"/>
      <w:bookmarkEnd w:id="6"/>
      <w:bookmarkEnd w:id="9"/>
      <w:bookmarkEnd w:id="10"/>
      <w:bookmarkEnd w:id="11"/>
      <w:bookmarkEnd w:id="1673806847"/>
    </w:p>
    <w:p w:rsidRPr="00384740" w:rsidR="00B9032D" w:rsidP="71430277" w:rsidRDefault="00B9032D" w14:paraId="53014803" w14:textId="43926CCF">
      <w:pPr>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 xml:space="preserve">Alle Norsk Tippings krav er dokumentert i kravtabeller som vist nedenfor. </w:t>
      </w:r>
    </w:p>
    <w:p w:rsidRPr="00384740" w:rsidR="00B9032D" w:rsidP="71430277" w:rsidRDefault="00B9032D" w14:paraId="62D26917" w14:textId="0039B841">
      <w:pPr>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For A-krav er følgende tabellstruktur benyttet:</w:t>
      </w:r>
    </w:p>
    <w:p w:rsidRPr="00384740" w:rsidR="00B9032D" w:rsidP="71430277" w:rsidRDefault="00B9032D" w14:paraId="2B6BB3A6" w14:textId="7B248CAC">
      <w:pPr>
        <w:rPr>
          <w:rFonts w:ascii="Arial" w:hAnsi="Arial" w:eastAsia="Arial" w:cs="Arial"/>
          <w:b w:val="0"/>
          <w:bCs w:val="0"/>
          <w:i w:val="0"/>
          <w:iCs w:val="0"/>
          <w:caps w:val="0"/>
          <w:smallCaps w:val="0"/>
          <w:noProof/>
          <w:color w:val="FF0000"/>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50496B6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FCA3251" w14:textId="0E11B067">
            <w:pPr>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D1475BB" w14:textId="1344BA12">
            <w:pPr>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0951E5B" w14:textId="243A9B8C">
            <w:pPr>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4A44928" w14:textId="73D1DF23">
            <w:pPr>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7C14DF01" w14:textId="09BBB8A2">
            <w:pPr>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w:t>
            </w:r>
          </w:p>
        </w:tc>
      </w:tr>
      <w:tr w:rsidR="71430277" w:rsidTr="71430277" w14:paraId="1E9F49A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BBE65F4" w14:textId="795BC1D3">
            <w:pPr>
              <w:rPr>
                <w:rFonts w:ascii="Arial" w:hAnsi="Arial" w:eastAsia="Arial" w:cs="Arial"/>
                <w:b w:val="0"/>
                <w:bCs w:val="0"/>
                <w:i w:val="0"/>
                <w:iCs w:val="0"/>
                <w:sz w:val="18"/>
                <w:szCs w:val="18"/>
              </w:rPr>
            </w:pP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4CEF230" w14:textId="2BD0B550">
            <w:pPr>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4615EDE" w14:textId="32775EA1">
            <w:pPr>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CEC6837" w14:textId="61D6EFF7">
            <w:pPr>
              <w:rPr>
                <w:rFonts w:ascii="Arial" w:hAnsi="Arial" w:eastAsia="Arial" w:cs="Arial"/>
                <w:b w:val="0"/>
                <w:bCs w:val="0"/>
                <w:i w:val="0"/>
                <w:iCs w:val="0"/>
                <w:sz w:val="18"/>
                <w:szCs w:val="18"/>
              </w:rPr>
            </w:pPr>
          </w:p>
        </w:tc>
      </w:tr>
    </w:tbl>
    <w:p w:rsidRPr="00384740" w:rsidR="00B9032D" w:rsidP="71430277" w:rsidRDefault="00B9032D" w14:paraId="0CAEDC83" w14:textId="1AFEC7E3">
      <w:pPr>
        <w:bidi w:val="0"/>
        <w:rPr>
          <w:rFonts w:ascii="Arial" w:hAnsi="Arial" w:eastAsia="Arial" w:cs="Arial"/>
          <w:b w:val="0"/>
          <w:bCs w:val="0"/>
          <w:i w:val="0"/>
          <w:iCs w:val="0"/>
          <w:caps w:val="0"/>
          <w:smallCaps w:val="0"/>
          <w:noProof/>
          <w:color w:val="FF0000"/>
          <w:sz w:val="22"/>
          <w:szCs w:val="22"/>
          <w:lang w:val="nb-NO"/>
        </w:rPr>
      </w:pPr>
    </w:p>
    <w:p w:rsidRPr="00384740" w:rsidR="00B9032D" w:rsidP="71430277" w:rsidRDefault="00B9032D" w14:paraId="4F21FF06" w14:textId="417807CA">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7299D83C" w14:textId="74AEE466">
      <w:p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For B-krav og C-krav er følgende tabellstruktur benyttet:</w:t>
      </w:r>
    </w:p>
    <w:p w:rsidRPr="00384740" w:rsidR="00B9032D" w:rsidP="71430277" w:rsidRDefault="00B9032D" w14:paraId="40FCE1DF" w14:textId="0F82B2E0">
      <w:pPr>
        <w:bidi w:val="0"/>
        <w:rPr>
          <w:rFonts w:ascii="Arial" w:hAnsi="Arial" w:eastAsia="Arial" w:cs="Arial"/>
          <w:b w:val="0"/>
          <w:bCs w:val="0"/>
          <w:i w:val="0"/>
          <w:iCs w:val="0"/>
          <w:caps w:val="0"/>
          <w:smallCaps w:val="0"/>
          <w:noProof/>
          <w:color w:val="FF0000"/>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72BE675B">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D884499" w14:textId="5C94298E">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F5A4B0D" w14:textId="4731D68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AB02675" w14:textId="52867099">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7A4C64B" w14:textId="38A65E3B">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3D38C4F5" w14:textId="0F33E810">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536E1157">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A13127A" w14:textId="61B7690A">
            <w:pPr>
              <w:bidi w:val="0"/>
              <w:rPr>
                <w:rFonts w:ascii="Arial" w:hAnsi="Arial" w:eastAsia="Arial" w:cs="Arial"/>
                <w:b w:val="0"/>
                <w:bCs w:val="0"/>
                <w:i w:val="0"/>
                <w:iCs w:val="0"/>
                <w:sz w:val="18"/>
                <w:szCs w:val="18"/>
              </w:rPr>
            </w:pP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81393D2" w14:textId="7D21CB7B">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397D349" w14:textId="5C03294D">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B272427" w14:textId="0D75C368">
            <w:pPr>
              <w:bidi w:val="0"/>
              <w:rPr>
                <w:rFonts w:ascii="Arial" w:hAnsi="Arial" w:eastAsia="Arial" w:cs="Arial"/>
                <w:b w:val="0"/>
                <w:bCs w:val="0"/>
                <w:i w:val="0"/>
                <w:iCs w:val="0"/>
                <w:sz w:val="18"/>
                <w:szCs w:val="18"/>
              </w:rPr>
            </w:pPr>
          </w:p>
        </w:tc>
      </w:tr>
      <w:tr w:rsidR="71430277" w:rsidTr="71430277" w14:paraId="16582FF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229248F" w14:textId="71947EA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6EA7187C">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E1F678A" w14:textId="65B72739">
            <w:pPr>
              <w:bidi w:val="0"/>
              <w:rPr>
                <w:rFonts w:ascii="Arial" w:hAnsi="Arial" w:eastAsia="Arial" w:cs="Arial"/>
                <w:b w:val="0"/>
                <w:bCs w:val="0"/>
                <w:i w:val="0"/>
                <w:iCs w:val="0"/>
                <w:sz w:val="18"/>
                <w:szCs w:val="18"/>
              </w:rPr>
            </w:pPr>
          </w:p>
        </w:tc>
      </w:tr>
    </w:tbl>
    <w:p w:rsidRPr="00384740" w:rsidR="00B9032D" w:rsidP="71430277" w:rsidRDefault="00B9032D" w14:paraId="554A9E2F" w14:textId="01A14F48">
      <w:pPr>
        <w:bidi w:val="0"/>
        <w:rPr>
          <w:rFonts w:ascii="Arial" w:hAnsi="Arial" w:eastAsia="Arial" w:cs="Arial"/>
          <w:b w:val="0"/>
          <w:bCs w:val="0"/>
          <w:i w:val="0"/>
          <w:iCs w:val="0"/>
          <w:caps w:val="0"/>
          <w:smallCaps w:val="0"/>
          <w:noProof/>
          <w:color w:val="FF0000"/>
          <w:sz w:val="22"/>
          <w:szCs w:val="22"/>
          <w:lang w:val="nb-NO"/>
        </w:rPr>
      </w:pPr>
    </w:p>
    <w:p w:rsidRPr="00384740" w:rsidR="00B9032D" w:rsidP="71430277" w:rsidRDefault="00B9032D" w14:paraId="744039C0" w14:textId="09E5A745">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Innholdet i kravtabellen er kategorisert i henhold til standarden nedenfor:</w:t>
      </w:r>
    </w:p>
    <w:p w:rsidRPr="00384740" w:rsidR="00B9032D" w:rsidP="71430277" w:rsidRDefault="00B9032D" w14:paraId="5297FFAE" w14:textId="07624040">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 xml:space="preserve"> </w:t>
      </w: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1965"/>
        <w:gridCol w:w="6825"/>
      </w:tblGrid>
      <w:tr w:rsidR="71430277" w:rsidTr="71430277" w14:paraId="53E39CCD">
        <w:trPr>
          <w:trHeight w:val="300"/>
        </w:trPr>
        <w:tc>
          <w:tcPr>
            <w:tcW w:w="1965" w:type="dxa"/>
            <w:tcBorders>
              <w:top w:val="single" w:sz="4"/>
              <w:left w:val="single" w:sz="4"/>
              <w:bottom w:val="single" w:sz="6"/>
              <w:right w:val="single" w:sz="6"/>
            </w:tcBorders>
            <w:shd w:val="clear" w:color="auto" w:fill="D9D9D9" w:themeFill="background1" w:themeFillShade="D9"/>
            <w:tcMar>
              <w:left w:w="105" w:type="dxa"/>
              <w:right w:w="105" w:type="dxa"/>
            </w:tcMar>
            <w:vAlign w:val="top"/>
          </w:tcPr>
          <w:p w:rsidR="71430277" w:rsidP="71430277" w:rsidRDefault="71430277" w14:paraId="6FD0A76D" w14:textId="468E36D8">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Feltnavn</w:t>
            </w:r>
          </w:p>
        </w:tc>
        <w:tc>
          <w:tcPr>
            <w:tcW w:w="6825" w:type="dxa"/>
            <w:tcBorders>
              <w:top w:val="single" w:sz="4"/>
              <w:left w:val="single" w:sz="6"/>
              <w:bottom w:val="single" w:sz="6"/>
              <w:right w:val="single" w:sz="4"/>
            </w:tcBorders>
            <w:shd w:val="clear" w:color="auto" w:fill="D9D9D9" w:themeFill="background1" w:themeFillShade="D9"/>
            <w:tcMar>
              <w:left w:w="105" w:type="dxa"/>
              <w:right w:w="105" w:type="dxa"/>
            </w:tcMar>
            <w:vAlign w:val="top"/>
          </w:tcPr>
          <w:p w:rsidR="71430277" w:rsidP="71430277" w:rsidRDefault="71430277" w14:paraId="1B5C2BD1" w14:textId="6C00327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Beskrivelse</w:t>
            </w:r>
          </w:p>
        </w:tc>
      </w:tr>
      <w:tr w:rsidR="71430277" w:rsidTr="71430277" w14:paraId="24AC52B8">
        <w:trPr>
          <w:trHeight w:val="300"/>
        </w:trPr>
        <w:tc>
          <w:tcPr>
            <w:tcW w:w="1965" w:type="dxa"/>
            <w:tcBorders>
              <w:top w:val="single" w:sz="6"/>
              <w:left w:val="single" w:sz="4"/>
              <w:bottom w:val="single" w:sz="6"/>
              <w:right w:val="single" w:sz="6"/>
            </w:tcBorders>
            <w:tcMar>
              <w:left w:w="105" w:type="dxa"/>
              <w:right w:w="105" w:type="dxa"/>
            </w:tcMar>
            <w:vAlign w:val="top"/>
          </w:tcPr>
          <w:p w:rsidR="71430277" w:rsidP="71430277" w:rsidRDefault="71430277" w14:paraId="370CF9CE" w14:textId="5779A8D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Krav-id.</w:t>
            </w:r>
          </w:p>
        </w:tc>
        <w:tc>
          <w:tcPr>
            <w:tcW w:w="6825" w:type="dxa"/>
            <w:tcBorders>
              <w:top w:val="single" w:sz="6"/>
              <w:left w:val="single" w:sz="6"/>
              <w:bottom w:val="single" w:sz="6"/>
              <w:right w:val="single" w:sz="4"/>
            </w:tcBorders>
            <w:tcMar>
              <w:left w:w="105" w:type="dxa"/>
              <w:right w:w="105" w:type="dxa"/>
            </w:tcMar>
            <w:vAlign w:val="top"/>
          </w:tcPr>
          <w:p w:rsidR="71430277" w:rsidP="71430277" w:rsidRDefault="71430277" w14:paraId="20430742" w14:textId="292ACB09">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Entydig identifikasjon av hvert krav.</w:t>
            </w:r>
          </w:p>
        </w:tc>
      </w:tr>
      <w:tr w:rsidR="71430277" w:rsidTr="71430277" w14:paraId="2E36283A">
        <w:trPr>
          <w:trHeight w:val="300"/>
        </w:trPr>
        <w:tc>
          <w:tcPr>
            <w:tcW w:w="1965" w:type="dxa"/>
            <w:tcBorders>
              <w:top w:val="single" w:sz="6"/>
              <w:left w:val="single" w:sz="4"/>
              <w:bottom w:val="single" w:sz="6"/>
              <w:right w:val="single" w:sz="6"/>
            </w:tcBorders>
            <w:tcMar>
              <w:left w:w="105" w:type="dxa"/>
              <w:right w:w="105" w:type="dxa"/>
            </w:tcMar>
            <w:vAlign w:val="top"/>
          </w:tcPr>
          <w:p w:rsidR="71430277" w:rsidP="71430277" w:rsidRDefault="71430277" w14:paraId="6ABAA448" w14:textId="3A64D6F0">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Kravbeskrivelse</w:t>
            </w:r>
          </w:p>
        </w:tc>
        <w:tc>
          <w:tcPr>
            <w:tcW w:w="6825" w:type="dxa"/>
            <w:tcBorders>
              <w:top w:val="single" w:sz="6"/>
              <w:left w:val="single" w:sz="6"/>
              <w:bottom w:val="single" w:sz="6"/>
              <w:right w:val="single" w:sz="4"/>
            </w:tcBorders>
            <w:tcMar>
              <w:left w:w="105" w:type="dxa"/>
              <w:right w:w="105" w:type="dxa"/>
            </w:tcMar>
            <w:vAlign w:val="top"/>
          </w:tcPr>
          <w:p w:rsidR="71430277" w:rsidP="71430277" w:rsidRDefault="71430277" w14:paraId="07D0280F" w14:textId="3076DE1D">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Beskrivelse av hvert krav med angivelse av hva som kreves tilfredsstilt av leverandøren.</w:t>
            </w:r>
          </w:p>
        </w:tc>
      </w:tr>
      <w:tr w:rsidR="71430277" w:rsidTr="71430277" w14:paraId="2D76CACF">
        <w:trPr>
          <w:trHeight w:val="540"/>
        </w:trPr>
        <w:tc>
          <w:tcPr>
            <w:tcW w:w="1965" w:type="dxa"/>
            <w:tcBorders>
              <w:top w:val="single" w:sz="6"/>
              <w:left w:val="single" w:sz="4"/>
              <w:bottom w:val="single" w:sz="6"/>
              <w:right w:val="single" w:sz="6"/>
            </w:tcBorders>
            <w:tcMar>
              <w:left w:w="105" w:type="dxa"/>
              <w:right w:w="105" w:type="dxa"/>
            </w:tcMar>
            <w:vAlign w:val="top"/>
          </w:tcPr>
          <w:p w:rsidR="71430277" w:rsidP="71430277" w:rsidRDefault="71430277" w14:paraId="7E1EDE09" w14:textId="2AE5D99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Kravtype</w:t>
            </w:r>
          </w:p>
        </w:tc>
        <w:tc>
          <w:tcPr>
            <w:tcW w:w="6825" w:type="dxa"/>
            <w:tcBorders>
              <w:top w:val="single" w:sz="6"/>
              <w:left w:val="single" w:sz="6"/>
              <w:bottom w:val="single" w:sz="6"/>
              <w:right w:val="single" w:sz="4"/>
            </w:tcBorders>
            <w:tcMar>
              <w:left w:w="105" w:type="dxa"/>
              <w:right w:w="105" w:type="dxa"/>
            </w:tcMar>
            <w:vAlign w:val="top"/>
          </w:tcPr>
          <w:p w:rsidR="71430277" w:rsidP="71430277" w:rsidRDefault="71430277" w14:paraId="6FEC1727" w14:textId="32FA0088">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Kravene er delt inn i tre typer:</w:t>
            </w:r>
          </w:p>
          <w:p w:rsidR="71430277" w:rsidP="71430277" w:rsidRDefault="71430277" w14:paraId="288EFA48" w14:textId="6403C975">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A-krav (absolutte)</w:t>
            </w:r>
          </w:p>
          <w:p w:rsidR="71430277" w:rsidP="71430277" w:rsidRDefault="71430277" w14:paraId="70D015E7" w14:textId="254ABB18">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xml:space="preserve">Absolutte krav er tilbudets hovedytelser som </w:t>
            </w:r>
            <w:r w:rsidRPr="71430277" w:rsidR="71430277">
              <w:rPr>
                <w:rFonts w:ascii="Arial" w:hAnsi="Arial" w:eastAsia="Arial" w:cs="Arial"/>
                <w:b w:val="1"/>
                <w:bCs w:val="1"/>
                <w:i w:val="0"/>
                <w:iCs w:val="0"/>
                <w:sz w:val="18"/>
                <w:szCs w:val="18"/>
                <w:lang w:val="nb-NO"/>
              </w:rPr>
              <w:t>må</w:t>
            </w:r>
            <w:r w:rsidRPr="71430277" w:rsidR="71430277">
              <w:rPr>
                <w:rFonts w:ascii="Arial" w:hAnsi="Arial" w:eastAsia="Arial" w:cs="Arial"/>
                <w:b w:val="0"/>
                <w:bCs w:val="0"/>
                <w:i w:val="0"/>
                <w:iCs w:val="0"/>
                <w:sz w:val="18"/>
                <w:szCs w:val="18"/>
                <w:lang w:val="nb-NO"/>
              </w:rPr>
              <w:t xml:space="preserve"> leveres. Tilbud som ikke tilfredsstiller alle A-kravene vil bli avvist. Forbehold vil ikke bli akseptert og vil medføre avvisning. Leverandøren må i sin besvarelse bekrefte at A-krav er oppfylt. A-krav vil ikke scores.</w:t>
            </w:r>
          </w:p>
          <w:p w:rsidR="71430277" w:rsidP="71430277" w:rsidRDefault="71430277" w14:paraId="7541077E" w14:textId="57E6BDE0">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B-krav (viktig)</w:t>
            </w:r>
          </w:p>
          <w:p w:rsidR="71430277" w:rsidP="71430277" w:rsidRDefault="71430277" w14:paraId="0043014A" w14:textId="07446FDD">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xml:space="preserve">Viktige og prioriterte krav. B-krav vil scores. </w:t>
            </w:r>
          </w:p>
          <w:p w:rsidR="71430277" w:rsidP="71430277" w:rsidRDefault="71430277" w14:paraId="4B6B0B43" w14:textId="3FDC93C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C-krav (ønskelig)</w:t>
            </w:r>
          </w:p>
          <w:p w:rsidR="71430277" w:rsidP="71430277" w:rsidRDefault="71430277" w14:paraId="5D7A3757" w14:textId="10A75B3A">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Krav som ønskes oppfylt, men som er prioritert lavere. C-krav vil scores.</w:t>
            </w:r>
          </w:p>
        </w:tc>
      </w:tr>
      <w:tr w:rsidR="71430277" w:rsidTr="71430277" w14:paraId="696A4823">
        <w:trPr>
          <w:trHeight w:val="300"/>
        </w:trPr>
        <w:tc>
          <w:tcPr>
            <w:tcW w:w="1965" w:type="dxa"/>
            <w:tcBorders>
              <w:top w:val="single" w:sz="6"/>
              <w:left w:val="single" w:sz="4"/>
              <w:bottom w:val="single" w:sz="4"/>
              <w:right w:val="single" w:sz="6"/>
            </w:tcBorders>
            <w:tcMar>
              <w:left w:w="105" w:type="dxa"/>
              <w:right w:w="105" w:type="dxa"/>
            </w:tcMar>
            <w:vAlign w:val="top"/>
          </w:tcPr>
          <w:p w:rsidR="71430277" w:rsidP="71430277" w:rsidRDefault="71430277" w14:paraId="5F0BAB70" w14:textId="12B4C5FE">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Kravoppfyllelse</w:t>
            </w:r>
          </w:p>
        </w:tc>
        <w:tc>
          <w:tcPr>
            <w:tcW w:w="6825" w:type="dxa"/>
            <w:tcBorders>
              <w:top w:val="single" w:sz="6"/>
              <w:left w:val="single" w:sz="6"/>
              <w:bottom w:val="single" w:sz="4"/>
              <w:right w:val="single" w:sz="4"/>
            </w:tcBorders>
            <w:tcMar>
              <w:left w:w="105" w:type="dxa"/>
              <w:right w:w="105" w:type="dxa"/>
            </w:tcMar>
            <w:vAlign w:val="top"/>
          </w:tcPr>
          <w:p w:rsidR="71430277" w:rsidP="71430277" w:rsidRDefault="71430277" w14:paraId="56BFEE8F" w14:textId="700E9066">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xml:space="preserve">For </w:t>
            </w:r>
            <w:r w:rsidRPr="71430277" w:rsidR="71430277">
              <w:rPr>
                <w:rFonts w:ascii="Arial" w:hAnsi="Arial" w:eastAsia="Arial" w:cs="Arial"/>
                <w:b w:val="1"/>
                <w:bCs w:val="1"/>
                <w:i w:val="0"/>
                <w:iCs w:val="0"/>
                <w:sz w:val="18"/>
                <w:szCs w:val="18"/>
                <w:lang w:val="nb-NO"/>
              </w:rPr>
              <w:t>A-krav</w:t>
            </w:r>
            <w:r w:rsidRPr="71430277" w:rsidR="71430277">
              <w:rPr>
                <w:rFonts w:ascii="Arial" w:hAnsi="Arial" w:eastAsia="Arial" w:cs="Arial"/>
                <w:b w:val="0"/>
                <w:bCs w:val="0"/>
                <w:i w:val="0"/>
                <w:iCs w:val="0"/>
                <w:sz w:val="18"/>
                <w:szCs w:val="18"/>
                <w:lang w:val="nb-NO"/>
              </w:rPr>
              <w:t xml:space="preserve"> skal leverandøren angi </w:t>
            </w:r>
            <w:r w:rsidRPr="71430277" w:rsidR="71430277">
              <w:rPr>
                <w:rFonts w:ascii="Arial" w:hAnsi="Arial" w:eastAsia="Arial" w:cs="Arial"/>
                <w:b w:val="1"/>
                <w:bCs w:val="1"/>
                <w:i w:val="0"/>
                <w:iCs w:val="0"/>
                <w:sz w:val="18"/>
                <w:szCs w:val="18"/>
                <w:lang w:val="nb-NO"/>
              </w:rPr>
              <w:t>«JA»</w:t>
            </w:r>
            <w:r w:rsidRPr="71430277" w:rsidR="71430277">
              <w:rPr>
                <w:rFonts w:ascii="Arial" w:hAnsi="Arial" w:eastAsia="Arial" w:cs="Arial"/>
                <w:b w:val="0"/>
                <w:bCs w:val="0"/>
                <w:i w:val="0"/>
                <w:iCs w:val="0"/>
                <w:sz w:val="18"/>
                <w:szCs w:val="18"/>
                <w:lang w:val="nb-NO"/>
              </w:rPr>
              <w:t xml:space="preserve"> eller </w:t>
            </w:r>
            <w:r w:rsidRPr="71430277" w:rsidR="71430277">
              <w:rPr>
                <w:rFonts w:ascii="Arial" w:hAnsi="Arial" w:eastAsia="Arial" w:cs="Arial"/>
                <w:b w:val="1"/>
                <w:bCs w:val="1"/>
                <w:i w:val="0"/>
                <w:iCs w:val="0"/>
                <w:sz w:val="18"/>
                <w:szCs w:val="18"/>
                <w:lang w:val="nb-NO"/>
              </w:rPr>
              <w:t>«NEI»</w:t>
            </w:r>
            <w:r w:rsidRPr="71430277" w:rsidR="71430277">
              <w:rPr>
                <w:rFonts w:ascii="Arial" w:hAnsi="Arial" w:eastAsia="Arial" w:cs="Arial"/>
                <w:b w:val="0"/>
                <w:bCs w:val="0"/>
                <w:i w:val="0"/>
                <w:iCs w:val="0"/>
                <w:sz w:val="18"/>
                <w:szCs w:val="18"/>
                <w:lang w:val="nb-NO"/>
              </w:rPr>
              <w:t>.</w:t>
            </w:r>
          </w:p>
          <w:p w:rsidR="71430277" w:rsidP="71430277" w:rsidRDefault="71430277" w14:paraId="651B0E4F" w14:textId="38B97CE7">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xml:space="preserve">For </w:t>
            </w:r>
            <w:r w:rsidRPr="71430277" w:rsidR="71430277">
              <w:rPr>
                <w:rFonts w:ascii="Arial" w:hAnsi="Arial" w:eastAsia="Arial" w:cs="Arial"/>
                <w:b w:val="1"/>
                <w:bCs w:val="1"/>
                <w:i w:val="0"/>
                <w:iCs w:val="0"/>
                <w:sz w:val="18"/>
                <w:szCs w:val="18"/>
                <w:lang w:val="nb-NO"/>
              </w:rPr>
              <w:t>B-krav</w:t>
            </w:r>
            <w:r w:rsidRPr="71430277" w:rsidR="71430277">
              <w:rPr>
                <w:rFonts w:ascii="Arial" w:hAnsi="Arial" w:eastAsia="Arial" w:cs="Arial"/>
                <w:b w:val="0"/>
                <w:bCs w:val="0"/>
                <w:i w:val="0"/>
                <w:iCs w:val="0"/>
                <w:sz w:val="18"/>
                <w:szCs w:val="18"/>
                <w:lang w:val="nb-NO"/>
              </w:rPr>
              <w:t xml:space="preserve"> og </w:t>
            </w:r>
            <w:r w:rsidRPr="71430277" w:rsidR="71430277">
              <w:rPr>
                <w:rFonts w:ascii="Arial" w:hAnsi="Arial" w:eastAsia="Arial" w:cs="Arial"/>
                <w:b w:val="1"/>
                <w:bCs w:val="1"/>
                <w:i w:val="0"/>
                <w:iCs w:val="0"/>
                <w:sz w:val="18"/>
                <w:szCs w:val="18"/>
                <w:lang w:val="nb-NO"/>
              </w:rPr>
              <w:t xml:space="preserve">C-krav </w:t>
            </w:r>
            <w:r w:rsidRPr="71430277" w:rsidR="71430277">
              <w:rPr>
                <w:rFonts w:ascii="Arial" w:hAnsi="Arial" w:eastAsia="Arial" w:cs="Arial"/>
                <w:b w:val="0"/>
                <w:bCs w:val="0"/>
                <w:i w:val="0"/>
                <w:iCs w:val="0"/>
                <w:sz w:val="18"/>
                <w:szCs w:val="18"/>
                <w:lang w:val="nb-NO"/>
              </w:rPr>
              <w:t xml:space="preserve">skal leverandøren angi </w:t>
            </w:r>
            <w:r w:rsidRPr="71430277" w:rsidR="71430277">
              <w:rPr>
                <w:rFonts w:ascii="Arial" w:hAnsi="Arial" w:eastAsia="Arial" w:cs="Arial"/>
                <w:b w:val="1"/>
                <w:bCs w:val="1"/>
                <w:i w:val="0"/>
                <w:iCs w:val="0"/>
                <w:sz w:val="18"/>
                <w:szCs w:val="18"/>
                <w:lang w:val="nb-NO"/>
              </w:rPr>
              <w:t>«JA</w:t>
            </w:r>
            <w:r w:rsidRPr="71430277" w:rsidR="71430277">
              <w:rPr>
                <w:rFonts w:ascii="Arial" w:hAnsi="Arial" w:eastAsia="Arial" w:cs="Arial"/>
                <w:b w:val="0"/>
                <w:bCs w:val="0"/>
                <w:i w:val="0"/>
                <w:iCs w:val="0"/>
                <w:sz w:val="18"/>
                <w:szCs w:val="18"/>
                <w:lang w:val="nb-NO"/>
              </w:rPr>
              <w:t xml:space="preserve">», </w:t>
            </w:r>
            <w:r w:rsidRPr="71430277" w:rsidR="71430277">
              <w:rPr>
                <w:rFonts w:ascii="Arial" w:hAnsi="Arial" w:eastAsia="Arial" w:cs="Arial"/>
                <w:b w:val="1"/>
                <w:bCs w:val="1"/>
                <w:i w:val="0"/>
                <w:iCs w:val="0"/>
                <w:sz w:val="18"/>
                <w:szCs w:val="18"/>
                <w:lang w:val="nb-NO"/>
              </w:rPr>
              <w:t>«NEI»</w:t>
            </w:r>
            <w:r w:rsidRPr="71430277" w:rsidR="71430277">
              <w:rPr>
                <w:rFonts w:ascii="Arial" w:hAnsi="Arial" w:eastAsia="Arial" w:cs="Arial"/>
                <w:b w:val="0"/>
                <w:bCs w:val="0"/>
                <w:i w:val="0"/>
                <w:iCs w:val="0"/>
                <w:sz w:val="18"/>
                <w:szCs w:val="18"/>
                <w:lang w:val="nb-NO"/>
              </w:rPr>
              <w:t xml:space="preserve"> eller </w:t>
            </w:r>
            <w:r w:rsidRPr="71430277" w:rsidR="71430277">
              <w:rPr>
                <w:rFonts w:ascii="Arial" w:hAnsi="Arial" w:eastAsia="Arial" w:cs="Arial"/>
                <w:b w:val="1"/>
                <w:bCs w:val="1"/>
                <w:i w:val="0"/>
                <w:iCs w:val="0"/>
                <w:sz w:val="18"/>
                <w:szCs w:val="18"/>
                <w:lang w:val="nb-NO"/>
              </w:rPr>
              <w:t>«DELVIS»</w:t>
            </w:r>
            <w:r w:rsidRPr="71430277" w:rsidR="71430277">
              <w:rPr>
                <w:rFonts w:ascii="Arial" w:hAnsi="Arial" w:eastAsia="Arial" w:cs="Arial"/>
                <w:b w:val="0"/>
                <w:bCs w:val="0"/>
                <w:i w:val="0"/>
                <w:iCs w:val="0"/>
                <w:sz w:val="18"/>
                <w:szCs w:val="18"/>
                <w:lang w:val="nb-NO"/>
              </w:rPr>
              <w:t>.</w:t>
            </w:r>
          </w:p>
        </w:tc>
      </w:tr>
      <w:tr w:rsidR="71430277" w:rsidTr="71430277" w14:paraId="18DB4627">
        <w:trPr>
          <w:trHeight w:val="300"/>
        </w:trPr>
        <w:tc>
          <w:tcPr>
            <w:tcW w:w="1965" w:type="dxa"/>
            <w:tcBorders>
              <w:top w:val="single" w:sz="6"/>
              <w:left w:val="single" w:sz="4"/>
              <w:bottom w:val="single" w:sz="4"/>
              <w:right w:val="single" w:sz="6"/>
            </w:tcBorders>
            <w:tcMar>
              <w:left w:w="105" w:type="dxa"/>
              <w:right w:w="105" w:type="dxa"/>
            </w:tcMar>
            <w:vAlign w:val="top"/>
          </w:tcPr>
          <w:p w:rsidR="71430277" w:rsidP="71430277" w:rsidRDefault="71430277" w14:paraId="53FB69C3" w14:textId="3B15B7B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Leverandørens besvarelse</w:t>
            </w:r>
          </w:p>
        </w:tc>
        <w:tc>
          <w:tcPr>
            <w:tcW w:w="6825" w:type="dxa"/>
            <w:tcBorders>
              <w:top w:val="single" w:sz="6"/>
              <w:left w:val="single" w:sz="6"/>
              <w:bottom w:val="single" w:sz="4"/>
              <w:right w:val="single" w:sz="4"/>
            </w:tcBorders>
            <w:tcMar>
              <w:left w:w="105" w:type="dxa"/>
              <w:right w:w="105" w:type="dxa"/>
            </w:tcMar>
            <w:vAlign w:val="top"/>
          </w:tcPr>
          <w:p w:rsidR="71430277" w:rsidP="71430277" w:rsidRDefault="71430277" w14:paraId="68546B72" w14:textId="4DFFBAB1">
            <w:pPr>
              <w:bidi w:val="0"/>
              <w:spacing w:before="12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konkrete svar. Upresise og utydelige svar vil kunne resultere i lavere score. Lenker og henvisninger til eksterne websider, etc. vil ikke bli akseptert som del av leverandørens besvarelse. Alle besvarelser av krav skal fra leverandørens side være lest og godkjent av et menneske.</w:t>
            </w:r>
          </w:p>
        </w:tc>
      </w:tr>
    </w:tbl>
    <w:p w:rsidRPr="00384740" w:rsidR="00B9032D" w:rsidP="71430277" w:rsidRDefault="00B9032D" w14:paraId="578D00C7" w14:textId="1F5DA472">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129868286" w:id="595264751"/>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Begrepsdefinisjoner</w:t>
      </w:r>
      <w:bookmarkEnd w:id="595264751"/>
    </w:p>
    <w:p w:rsidRPr="00384740" w:rsidR="00B9032D" w:rsidP="71430277" w:rsidRDefault="00B9032D" w14:paraId="015A6B10" w14:textId="0FF0F183">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Alle begreper, termer, akronymer og forkortelser som forekommer i dette bilaget er forklart i tabellen nedenfor.</w:t>
      </w:r>
    </w:p>
    <w:p w:rsidRPr="00384740" w:rsidR="00B9032D" w:rsidP="71430277" w:rsidRDefault="00B9032D" w14:paraId="6D4AC526" w14:textId="5AEBEA07">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Tabellrutenett"/>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2790"/>
        <w:gridCol w:w="6015"/>
      </w:tblGrid>
      <w:tr w:rsidR="71430277" w:rsidTr="71430277" w14:paraId="72D40373">
        <w:trPr>
          <w:trHeight w:val="300"/>
        </w:trPr>
        <w:tc>
          <w:tcPr>
            <w:tcW w:w="2790" w:type="dxa"/>
            <w:tcBorders>
              <w:top w:val="single" w:sz="4"/>
              <w:left w:val="single" w:sz="4"/>
              <w:bottom w:val="single" w:sz="4"/>
              <w:right w:val="single" w:sz="4"/>
            </w:tcBorders>
            <w:shd w:val="clear" w:color="auto" w:fill="BFBFBF" w:themeFill="background1" w:themeFillShade="BF"/>
            <w:tcMar>
              <w:left w:w="105" w:type="dxa"/>
              <w:right w:w="105" w:type="dxa"/>
            </w:tcMar>
            <w:vAlign w:val="top"/>
          </w:tcPr>
          <w:p w:rsidR="71430277" w:rsidP="71430277" w:rsidRDefault="71430277" w14:paraId="613BEF17" w14:textId="507C26C6">
            <w:pPr>
              <w:bidi w:val="0"/>
              <w:spacing w:before="120" w:line="300" w:lineRule="atLeast"/>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Begrep</w:t>
            </w:r>
          </w:p>
        </w:tc>
        <w:tc>
          <w:tcPr>
            <w:tcW w:w="6015" w:type="dxa"/>
            <w:tcBorders>
              <w:top w:val="single" w:sz="4"/>
              <w:left w:val="single" w:sz="4"/>
              <w:bottom w:val="single" w:sz="4"/>
              <w:right w:val="single" w:sz="4"/>
            </w:tcBorders>
            <w:shd w:val="clear" w:color="auto" w:fill="BFBFBF" w:themeFill="background1" w:themeFillShade="BF"/>
            <w:tcMar>
              <w:left w:w="105" w:type="dxa"/>
              <w:right w:w="105" w:type="dxa"/>
            </w:tcMar>
            <w:vAlign w:val="top"/>
          </w:tcPr>
          <w:p w:rsidR="71430277" w:rsidP="71430277" w:rsidRDefault="71430277" w14:paraId="126AE1F3" w14:textId="3BA90FC3">
            <w:pPr>
              <w:bidi w:val="0"/>
              <w:spacing w:before="120" w:line="300" w:lineRule="atLeast"/>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Forklaring</w:t>
            </w:r>
          </w:p>
        </w:tc>
      </w:tr>
      <w:tr w:rsidR="71430277" w:rsidTr="71430277" w14:paraId="1A6F717C">
        <w:trPr>
          <w:trHeight w:val="345"/>
        </w:trPr>
        <w:tc>
          <w:tcPr>
            <w:tcW w:w="2790" w:type="dxa"/>
            <w:tcBorders>
              <w:top w:val="single" w:sz="4"/>
              <w:left w:val="single" w:sz="4"/>
              <w:bottom w:val="single" w:sz="4"/>
              <w:right w:val="single" w:sz="4"/>
            </w:tcBorders>
            <w:tcMar>
              <w:left w:w="105" w:type="dxa"/>
              <w:right w:w="105" w:type="dxa"/>
            </w:tcMar>
            <w:vAlign w:val="top"/>
          </w:tcPr>
          <w:p w:rsidR="71430277" w:rsidP="71430277" w:rsidRDefault="71430277" w14:paraId="36A44E9C" w14:textId="592D19C9">
            <w:pPr>
              <w:bidi w:val="0"/>
              <w:rPr>
                <w:rFonts w:ascii="Arial" w:hAnsi="Arial" w:eastAsia="Arial" w:cs="Arial"/>
                <w:b w:val="0"/>
                <w:bCs w:val="0"/>
                <w:i w:val="0"/>
                <w:iCs w:val="0"/>
                <w:sz w:val="18"/>
                <w:szCs w:val="18"/>
              </w:rPr>
            </w:pPr>
          </w:p>
        </w:tc>
        <w:tc>
          <w:tcPr>
            <w:tcW w:w="6015" w:type="dxa"/>
            <w:tcBorders>
              <w:top w:val="single" w:sz="4"/>
              <w:left w:val="single" w:sz="4"/>
              <w:bottom w:val="single" w:sz="4"/>
              <w:right w:val="single" w:sz="4"/>
            </w:tcBorders>
            <w:tcMar>
              <w:left w:w="105" w:type="dxa"/>
              <w:right w:w="105" w:type="dxa"/>
            </w:tcMar>
            <w:vAlign w:val="top"/>
          </w:tcPr>
          <w:p w:rsidR="71430277" w:rsidP="71430277" w:rsidRDefault="71430277" w14:paraId="1BB807E5" w14:textId="2D31584D">
            <w:pPr>
              <w:bidi w:val="0"/>
              <w:rPr>
                <w:rFonts w:ascii="Arial" w:hAnsi="Arial" w:eastAsia="Arial" w:cs="Arial"/>
                <w:b w:val="0"/>
                <w:bCs w:val="0"/>
                <w:i w:val="0"/>
                <w:iCs w:val="0"/>
                <w:sz w:val="18"/>
                <w:szCs w:val="18"/>
              </w:rPr>
            </w:pPr>
          </w:p>
        </w:tc>
      </w:tr>
    </w:tbl>
    <w:p w:rsidRPr="00384740" w:rsidR="00B9032D" w:rsidP="71430277" w:rsidRDefault="00B9032D" w14:paraId="636CD0F4" w14:textId="4AA3C607">
      <w:pPr>
        <w:pStyle w:val="Overskrift1"/>
        <w:keepNext w:val="1"/>
        <w:bidi w:val="0"/>
        <w:spacing w:before="240" w:after="60" w:line="240" w:lineRule="atLeast"/>
        <w:rPr>
          <w:rFonts w:ascii="Arial" w:hAnsi="Arial" w:eastAsia="Arial" w:cs="Arial"/>
          <w:b w:val="1"/>
          <w:bCs w:val="1"/>
          <w:i w:val="0"/>
          <w:iCs w:val="0"/>
          <w:caps w:val="1"/>
          <w:noProof/>
          <w:color w:val="000000" w:themeColor="text1" w:themeTint="FF" w:themeShade="FF"/>
          <w:sz w:val="24"/>
          <w:szCs w:val="24"/>
          <w:lang w:val="nb-NO"/>
        </w:rPr>
      </w:pPr>
      <w:bookmarkStart w:name="_Toc484183493" w:id="1886702386"/>
      <w:r w:rsidRPr="71430277" w:rsidR="1D4EC118">
        <w:rPr>
          <w:rFonts w:ascii="Arial" w:hAnsi="Arial" w:eastAsia="Arial" w:cs="Arial"/>
          <w:b w:val="1"/>
          <w:bCs w:val="1"/>
          <w:i w:val="0"/>
          <w:iCs w:val="0"/>
          <w:caps w:val="1"/>
          <w:noProof/>
          <w:color w:val="000000" w:themeColor="text1" w:themeTint="FF" w:themeShade="FF"/>
          <w:sz w:val="24"/>
          <w:szCs w:val="24"/>
          <w:lang w:val="nb-NO"/>
        </w:rPr>
        <w:t>FORMÅL OG BEHOV</w:t>
      </w:r>
      <w:bookmarkEnd w:id="1886702386"/>
    </w:p>
    <w:p w:rsidRPr="00384740" w:rsidR="00B9032D" w:rsidP="71430277" w:rsidRDefault="00B9032D" w14:paraId="38BF66BB" w14:textId="52301B85">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1365159283" w:id="1241156716"/>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Formål</w:t>
      </w:r>
      <w:bookmarkEnd w:id="1241156716"/>
    </w:p>
    <w:p w:rsidRPr="00384740" w:rsidR="00B9032D" w:rsidP="71430277" w:rsidRDefault="00B9032D" w14:paraId="7135770D" w14:textId="73B2F64E">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1D2F4EF" w14:textId="4760FA08">
      <w:p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Leveranseområde 1: Medieovervåking og -analyse.</w:t>
      </w:r>
    </w:p>
    <w:p w:rsidRPr="00384740" w:rsidR="00B9032D" w:rsidP="71430277" w:rsidRDefault="00B9032D" w14:paraId="438CE3F8" w14:textId="3A5C4FD9">
      <w:p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Anskaffelsen gjelder medieovervåking og medieanalyse for Norsk Tipping. Formålet er å sikre tilgang til en helhetlig løsning for overvåking, innsamling og analyse av redaksjonelt og annet relevant innhold på tvers av et bredt spekter av mediekanaler, herunder trykte og digitale medier, radio, TV, podkaster, blogger, vlogger samt publiseringer fra politiske partier, organisasjoner og andre relevante interessegrupper.</w:t>
      </w:r>
    </w:p>
    <w:p w:rsidRPr="00384740" w:rsidR="00B9032D" w:rsidP="71430277" w:rsidRDefault="00B9032D" w14:paraId="271E33F2" w14:textId="4A0692FD">
      <w:p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Norsk Tipping har i tillegg behov for et analyseverktøy som gir mulighet til å måle og analysere medieomtale, herunder omfang, tematikk og valør. Løsningen skal støtte enkel rapportering og uttrekk av data i et brukervennlig og visuelt tilgjengelig format</w:t>
      </w:r>
    </w:p>
    <w:p w:rsidRPr="00384740" w:rsidR="00B9032D" w:rsidP="71430277" w:rsidRDefault="00B9032D" w14:paraId="4851021B" w14:textId="06DF196E">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1150AB52" w14:textId="1CA803E0">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CC61A91" w14:textId="2862F30E">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853676005" w:id="921911025"/>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Behov som skal dekkes</w:t>
      </w:r>
      <w:bookmarkEnd w:id="921911025"/>
    </w:p>
    <w:p w:rsidRPr="00384740" w:rsidR="00B9032D" w:rsidP="71430277" w:rsidRDefault="00B9032D" w14:paraId="45D9615D" w14:textId="05C769E7">
      <w:p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 xml:space="preserve">Norsk Tipping har behov for å: </w:t>
      </w:r>
    </w:p>
    <w:p w:rsidRPr="00384740" w:rsidR="00B9032D" w:rsidP="71430277" w:rsidRDefault="00B9032D" w14:paraId="7E9A8212" w14:textId="582E46FF">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E4711BA" w14:textId="416B3B97">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holde seg løpende oppdatert på mediebildet om selskapet og bransjen i Norge.</w:t>
      </w:r>
    </w:p>
    <w:p w:rsidRPr="00384740" w:rsidR="00B9032D" w:rsidP="71430277" w:rsidRDefault="00B9032D" w14:paraId="4FCE71CB" w14:textId="210B9E61">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ha tilgang til å lese/se/høre relevante medieoppslag, både løpende og historisk</w:t>
      </w:r>
    </w:p>
    <w:p w:rsidRPr="00384740" w:rsidR="00B9032D" w:rsidP="71430277" w:rsidRDefault="00B9032D" w14:paraId="1656AE97" w14:textId="2081358E">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Ha en løsning som gir ansatte mulighet til å følge med og lese/høre omtalen av selskapet</w:t>
      </w:r>
    </w:p>
    <w:p w:rsidRPr="00384740" w:rsidR="00B9032D" w:rsidP="71430277" w:rsidRDefault="00B9032D" w14:paraId="7AFF62E2" w14:textId="23BAC4CF">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 xml:space="preserve">måle utvikling i verdier som f.eks. omfang av omtalen, valør og geografisk dekning gjennom et enkelt verktøy vi kan bruke selv, og å kunne presentere rapporter om dette  </w:t>
      </w:r>
    </w:p>
    <w:p w:rsidRPr="00384740" w:rsidR="00B9032D" w:rsidP="71430277" w:rsidRDefault="00B9032D" w14:paraId="77BED875" w14:textId="7809E7F3">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 xml:space="preserve">ha et oversiktlig søkbart arkiv for å finne tilbake til tidligere medieklipp  </w:t>
      </w:r>
    </w:p>
    <w:p w:rsidRPr="00384740" w:rsidR="00B9032D" w:rsidP="71430277" w:rsidRDefault="00B9032D" w14:paraId="465726BC" w14:textId="3D6C7A2F">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24A5D95D" w14:textId="6AB0C51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D284303" w14:textId="1CB01AA4">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1"/>
          <w:bCs w:val="1"/>
          <w:i w:val="0"/>
          <w:iCs w:val="0"/>
          <w:caps w:val="0"/>
          <w:smallCaps w:val="0"/>
          <w:noProof/>
          <w:color w:val="000000" w:themeColor="text1" w:themeTint="FF" w:themeShade="FF"/>
          <w:sz w:val="22"/>
          <w:szCs w:val="22"/>
          <w:lang w:val="nb-NO"/>
        </w:rPr>
        <w:t>Overvåkningsverktøy</w:t>
      </w:r>
    </w:p>
    <w:p w:rsidRPr="00384740" w:rsidR="00B9032D" w:rsidP="71430277" w:rsidRDefault="00B9032D" w14:paraId="55201033" w14:textId="1D8E414C">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Norsk Tipping har behov for overvåking av norske riksmedier, regionale og lokale medier, ukeblader, fagblader, radio/TV, trykte medier, nettmedier, blogger, vlogger og podcaster. Norsk Tipping ønsker også å kunne følge med på relevant innhold fra politiske partier, organisasjoner og andre interessegrupper vi finner relevante, enten det publiseres i form av trykksaker, nettbaserte medier eller som bilde og/eller lyd. Norsk Tipping har behov for raskest mulig rapportering av artikler/innslag/nyheter/innlegg etc. etter gitte kriterier. Stoffet må kunne distribueres til interesserte ansatte og samles og presenteres og gjøres søkbart for brukerne på en oversiktlig og ryddig måte.  </w:t>
      </w:r>
    </w:p>
    <w:p w:rsidRPr="00384740" w:rsidR="00B9032D" w:rsidP="71430277" w:rsidRDefault="00B9032D" w14:paraId="647C547F" w14:textId="0D3A5531">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BDCF346" w14:textId="28D33FDD">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1"/>
          <w:bCs w:val="1"/>
          <w:i w:val="0"/>
          <w:iCs w:val="0"/>
          <w:caps w:val="0"/>
          <w:smallCaps w:val="0"/>
          <w:noProof/>
          <w:color w:val="000000" w:themeColor="text1" w:themeTint="FF" w:themeShade="FF"/>
          <w:sz w:val="22"/>
          <w:szCs w:val="22"/>
          <w:lang w:val="nb-NO"/>
        </w:rPr>
        <w:t>Analyseverktøy</w:t>
      </w:r>
    </w:p>
    <w:p w:rsidRPr="00384740" w:rsidR="00B9032D" w:rsidP="71430277" w:rsidRDefault="00B9032D" w14:paraId="6FC08BEB" w14:textId="2C3AD852">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71430277" w:rsidR="1D4EC118">
        <w:rPr>
          <w:rFonts w:ascii="Arial" w:hAnsi="Arial" w:eastAsia="Arial" w:cs="Arial"/>
          <w:b w:val="0"/>
          <w:bCs w:val="0"/>
          <w:i w:val="0"/>
          <w:iCs w:val="0"/>
          <w:caps w:val="0"/>
          <w:smallCaps w:val="0"/>
          <w:noProof/>
          <w:color w:val="000000" w:themeColor="text1" w:themeTint="FF" w:themeShade="FF"/>
          <w:sz w:val="22"/>
          <w:szCs w:val="22"/>
          <w:lang w:val="nb-NO"/>
        </w:rPr>
        <w:t>Norsk Tipping ønsker å kunne kvantifisere den totale omtalen og utvalgte deler av omtalen, f.eks. gitte produkter eller avgrensede temaer. Tilsvarende ønsker vi å kunne måle den positive/negative valøren av den enkelte innslag/artikkel og den totale pressedekningen. Vi må også kunne kjøre enklere rapporter selv, som f.eks. antall oppslag om gitte temaer innenfor gitte tidsrom og i definerte geografiske områder. Rapporter og uttrekk må være lett å kjøre ut og må formidles i et brukervennlig, delbart og visuelt tilgjengelig format.</w:t>
      </w:r>
    </w:p>
    <w:p w:rsidRPr="00384740" w:rsidR="00B9032D" w:rsidP="71430277" w:rsidRDefault="00B9032D" w14:paraId="7B3CD570" w14:textId="62AC9074">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BF9DDA9" w14:textId="3D72F7D7">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80F7068" w14:textId="00993FBB">
      <w:pPr>
        <w:pStyle w:val="Overskrift1"/>
        <w:keepNext w:val="1"/>
        <w:bidi w:val="0"/>
        <w:spacing w:before="240" w:after="60" w:line="240" w:lineRule="atLeast"/>
        <w:rPr>
          <w:rFonts w:ascii="Arial" w:hAnsi="Arial" w:eastAsia="Arial" w:cs="Arial"/>
          <w:b w:val="1"/>
          <w:bCs w:val="1"/>
          <w:i w:val="0"/>
          <w:iCs w:val="0"/>
          <w:caps w:val="1"/>
          <w:noProof/>
          <w:color w:val="000000" w:themeColor="text1" w:themeTint="FF" w:themeShade="FF"/>
          <w:sz w:val="24"/>
          <w:szCs w:val="24"/>
          <w:lang w:val="nb-NO"/>
        </w:rPr>
      </w:pPr>
      <w:bookmarkStart w:name="_Toc1984900416" w:id="658200821"/>
      <w:r w:rsidRPr="71430277" w:rsidR="1D4EC118">
        <w:rPr>
          <w:rFonts w:ascii="Arial" w:hAnsi="Arial" w:eastAsia="Arial" w:cs="Arial"/>
          <w:b w:val="1"/>
          <w:bCs w:val="1"/>
          <w:i w:val="0"/>
          <w:iCs w:val="0"/>
          <w:caps w:val="1"/>
          <w:noProof/>
          <w:color w:val="000000" w:themeColor="text1" w:themeTint="FF" w:themeShade="FF"/>
          <w:sz w:val="24"/>
          <w:szCs w:val="24"/>
          <w:lang w:val="en-GB"/>
        </w:rPr>
        <w:t>Krav</w:t>
      </w:r>
      <w:bookmarkEnd w:id="658200821"/>
    </w:p>
    <w:p w:rsidRPr="00384740" w:rsidR="00B9032D" w:rsidP="71430277" w:rsidRDefault="00B9032D" w14:paraId="66F14053" w14:textId="3BD1339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BF747D3" w14:textId="146A54A8">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278402561" w:id="1676236418"/>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Generelle krav</w:t>
      </w:r>
      <w:bookmarkEnd w:id="1676236418"/>
    </w:p>
    <w:p w:rsidRPr="00384740" w:rsidR="00B9032D" w:rsidP="71430277" w:rsidRDefault="00B9032D" w14:paraId="33AEBB3F" w14:textId="178648A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2CB4FAA" w14:textId="429FF9E9">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21037D1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AF1C076" w14:textId="663BBA6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801E391" w14:textId="17B6C6CB">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C228820" w14:textId="62B9137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CB8F407" w14:textId="2C048CB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52461643" w14:textId="49C214F5">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w:t>
            </w:r>
          </w:p>
        </w:tc>
      </w:tr>
      <w:tr w:rsidR="71430277" w:rsidTr="71430277" w14:paraId="67F69B90">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5CB0CF9" w14:textId="607884A7">
            <w:pPr>
              <w:bidi w:val="0"/>
              <w:rPr>
                <w:rFonts w:ascii="Arial" w:hAnsi="Arial" w:eastAsia="Arial" w:cs="Arial"/>
                <w:b w:val="0"/>
                <w:bCs w:val="0"/>
                <w:i w:val="0"/>
                <w:iCs w:val="0"/>
                <w:sz w:val="20"/>
                <w:szCs w:val="20"/>
              </w:rPr>
            </w:pPr>
            <w:r w:rsidRPr="71430277" w:rsidR="71430277">
              <w:rPr>
                <w:rFonts w:ascii="Arial" w:hAnsi="Arial" w:eastAsia="Arial" w:cs="Arial"/>
                <w:b w:val="0"/>
                <w:bCs w:val="0"/>
                <w:i w:val="0"/>
                <w:iCs w:val="0"/>
                <w:sz w:val="20"/>
                <w:szCs w:val="20"/>
                <w:lang w:val="nb-NO"/>
              </w:rPr>
              <w:t>R001</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ABCB7E8" w14:textId="095F8860">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Levering av totalløsning</w:t>
            </w:r>
          </w:p>
          <w:p w:rsidR="71430277" w:rsidP="71430277" w:rsidRDefault="71430277" w14:paraId="6C0A314B" w14:textId="46645696">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tilby en komplett, driftet totalløsning for medieovervåking og medieanalyse. Løsningen skal være moderne, sikker og brukervennlig, og skal omfatte alle nødvendige komponenter, tjenester og funksjoner som kreves for å oppfylle kravene i denne konkurransen.</w:t>
            </w:r>
          </w:p>
          <w:p w:rsidR="71430277" w:rsidP="71430277" w:rsidRDefault="71430277" w14:paraId="69B12A98" w14:textId="52B62EFD">
            <w:pPr>
              <w:bidi w:val="0"/>
              <w:rPr>
                <w:rFonts w:ascii="Arial" w:hAnsi="Arial" w:eastAsia="Arial" w:cs="Arial"/>
                <w:b w:val="0"/>
                <w:bCs w:val="0"/>
                <w:i w:val="0"/>
                <w:iCs w:val="0"/>
                <w:sz w:val="22"/>
                <w:szCs w:val="22"/>
              </w:rPr>
            </w:pPr>
          </w:p>
          <w:p w:rsidR="71430277" w:rsidP="71430277" w:rsidRDefault="71430277" w14:paraId="59B435DB" w14:textId="006BDAB9">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ha det samlede ansvaret for leveransen, herunder drift, vedlikehold, support og øvrige ytelser som er nødvendige for at løsningen skal fungere som beskrevet i konkurransegrunnlaget.</w:t>
            </w:r>
          </w:p>
          <w:p w:rsidR="71430277" w:rsidP="71430277" w:rsidRDefault="71430277" w14:paraId="74FCA652" w14:textId="7A81016F">
            <w:pPr>
              <w:bidi w:val="0"/>
              <w:rPr>
                <w:rFonts w:ascii="Arial" w:hAnsi="Arial" w:eastAsia="Arial" w:cs="Arial"/>
                <w:b w:val="0"/>
                <w:bCs w:val="0"/>
                <w:i w:val="0"/>
                <w:iCs w:val="0"/>
                <w:sz w:val="22"/>
                <w:szCs w:val="22"/>
              </w:rPr>
            </w:pPr>
          </w:p>
          <w:p w:rsidR="71430277" w:rsidP="71430277" w:rsidRDefault="71430277" w14:paraId="064E19CD" w14:textId="777AE438">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Alle kostnader knyttet til oppfyllelse av kravene i konkurransen skal være inkludert i leverandørens tilbud og fremgå av prisbilaget. Leverandøren er selv ansvarlig for å oppgi fullstendige og uttømmende priser for samtlige leveranser og tjenester som medfører kostnader.</w:t>
            </w:r>
          </w:p>
          <w:p w:rsidR="71430277" w:rsidP="71430277" w:rsidRDefault="71430277" w14:paraId="2F1B6B2B" w14:textId="33A2177E">
            <w:pPr>
              <w:bidi w:val="0"/>
              <w:rPr>
                <w:rFonts w:ascii="Arial" w:hAnsi="Arial" w:eastAsia="Arial" w:cs="Arial"/>
                <w:b w:val="0"/>
                <w:bCs w:val="0"/>
                <w:i w:val="0"/>
                <w:iCs w:val="0"/>
                <w:sz w:val="22"/>
                <w:szCs w:val="22"/>
              </w:rPr>
            </w:pPr>
          </w:p>
          <w:p w:rsidR="71430277" w:rsidP="71430277" w:rsidRDefault="71430277" w14:paraId="4B4002FE" w14:textId="00D751F9">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Kravoppfyllelse:</w:t>
            </w:r>
            <w:r>
              <w:br/>
            </w:r>
            <w:r w:rsidRPr="71430277" w:rsidR="71430277">
              <w:rPr>
                <w:rFonts w:ascii="Arial" w:hAnsi="Arial" w:eastAsia="Arial" w:cs="Arial"/>
                <w:b w:val="0"/>
                <w:bCs w:val="0"/>
                <w:i w:val="0"/>
                <w:iCs w:val="0"/>
                <w:sz w:val="22"/>
                <w:szCs w:val="22"/>
                <w:lang w:val="nb-NO"/>
              </w:rPr>
              <w:t>Leverandøren skal bekrefte oppfyllelse av kravet ved å svare «Ja». Manglende bekreftelse eller forbehold vil medføre at tilbudet avvises.</w:t>
            </w:r>
          </w:p>
          <w:p w:rsidR="71430277" w:rsidP="71430277" w:rsidRDefault="71430277" w14:paraId="5E4B2559" w14:textId="4965404F">
            <w:pPr>
              <w:bidi w:val="0"/>
              <w:rPr>
                <w:rFonts w:ascii="Arial" w:hAnsi="Arial" w:eastAsia="Arial" w:cs="Arial"/>
                <w:b w:val="0"/>
                <w:bCs w:val="0"/>
                <w:i w:val="0"/>
                <w:iCs w:val="0"/>
                <w:sz w:val="20"/>
                <w:szCs w:val="20"/>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BEB1EA6" w14:textId="3DF0D688">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A</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ECD1637" w14:textId="3B28C181">
            <w:pPr>
              <w:bidi w:val="0"/>
              <w:rPr>
                <w:rFonts w:ascii="Arial" w:hAnsi="Arial" w:eastAsia="Arial" w:cs="Arial"/>
                <w:b w:val="0"/>
                <w:bCs w:val="0"/>
                <w:i w:val="0"/>
                <w:iCs w:val="0"/>
                <w:sz w:val="18"/>
                <w:szCs w:val="18"/>
              </w:rPr>
            </w:pPr>
          </w:p>
        </w:tc>
      </w:tr>
      <w:tr w:rsidR="71430277" w:rsidTr="71430277" w14:paraId="7837201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D4620D9" w14:textId="2632D6B0">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5764D28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35AF254" w14:textId="16B815EE">
            <w:pPr>
              <w:bidi w:val="0"/>
              <w:rPr>
                <w:rFonts w:ascii="Arial" w:hAnsi="Arial" w:eastAsia="Arial" w:cs="Arial"/>
                <w:b w:val="0"/>
                <w:bCs w:val="0"/>
                <w:i w:val="0"/>
                <w:iCs w:val="0"/>
                <w:sz w:val="18"/>
                <w:szCs w:val="18"/>
              </w:rPr>
            </w:pPr>
          </w:p>
        </w:tc>
      </w:tr>
    </w:tbl>
    <w:p w:rsidRPr="00384740" w:rsidR="00B9032D" w:rsidP="71430277" w:rsidRDefault="00B9032D" w14:paraId="3A5ECF18" w14:textId="49DD6086">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0CCA556" w14:textId="6A4F6A99">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54F97A1" w14:textId="158C04D8">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8C47C9F" w14:textId="750A3D8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AC566ED" w14:textId="3281F0A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95BA470" w14:textId="08656A9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FDCE610" w14:textId="1B852647">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1402714962" w:id="677653236"/>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Organisasjon</w:t>
      </w:r>
      <w:bookmarkEnd w:id="677653236"/>
    </w:p>
    <w:p w:rsidRPr="00384740" w:rsidR="00B9032D" w:rsidP="71430277" w:rsidRDefault="00B9032D" w14:paraId="7C3175D2" w14:textId="3BD93A8B">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3C3760B" w14:textId="2B6475BE">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0D6A149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EF391B9" w14:textId="1F3FBDCB">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59867A6" w14:textId="07B56ED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0445D75" w14:textId="3560468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AF69434" w14:textId="340A094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74A06EC0" w14:textId="568F6E2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00A4E604">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999E892" w14:textId="7A587971">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R002</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DEF796C" w14:textId="5E310E0D">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Beskrivelse av organisasjon, kompetanse og erfaring</w:t>
            </w:r>
          </w:p>
          <w:p w:rsidR="71430277" w:rsidP="71430277" w:rsidRDefault="71430277" w14:paraId="1BB485B2" w14:textId="0D1C9837">
            <w:pPr>
              <w:bidi w:val="0"/>
              <w:rPr>
                <w:rFonts w:ascii="Arial" w:hAnsi="Arial" w:eastAsia="Arial" w:cs="Arial"/>
                <w:b w:val="0"/>
                <w:bCs w:val="0"/>
                <w:i w:val="0"/>
                <w:iCs w:val="0"/>
                <w:sz w:val="22"/>
                <w:szCs w:val="22"/>
              </w:rPr>
            </w:pPr>
          </w:p>
          <w:p w:rsidR="71430277" w:rsidP="71430277" w:rsidRDefault="71430277" w14:paraId="5CECDD01" w14:textId="744FE281">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sin organisasjon, kompetanse, erfaring og satsning innen de etterspurte tjenesteområdene. Beskrivelsen skal gi Norsk Tipping et godt grunnlag for å vurdere leverandørens evne til å levere og videreutvikle den tilbudte løsningen.</w:t>
            </w:r>
          </w:p>
          <w:p w:rsidR="71430277" w:rsidP="71430277" w:rsidRDefault="71430277" w14:paraId="3CEA91D0" w14:textId="23DF8C8E">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Besvarelsen skal være overordnet, men samtidig helhetlig, og som minimum omfatte:</w:t>
            </w:r>
          </w:p>
          <w:p w:rsidR="71430277" w:rsidP="71430277" w:rsidRDefault="71430277" w14:paraId="0DA39055" w14:textId="2E7B6B20">
            <w:pPr>
              <w:bidi w:val="0"/>
              <w:rPr>
                <w:rFonts w:ascii="Arial" w:hAnsi="Arial" w:eastAsia="Arial" w:cs="Arial"/>
                <w:b w:val="0"/>
                <w:bCs w:val="0"/>
                <w:i w:val="0"/>
                <w:iCs w:val="0"/>
                <w:sz w:val="22"/>
                <w:szCs w:val="22"/>
              </w:rPr>
            </w:pPr>
          </w:p>
          <w:p w:rsidR="71430277" w:rsidP="71430277" w:rsidRDefault="71430277" w14:paraId="4855A430" w14:textId="7CCFAD3D">
            <w:pPr>
              <w:pStyle w:val="Listeavsnitt"/>
              <w:numPr>
                <w:ilvl w:val="0"/>
                <w:numId w:val="49"/>
              </w:num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Leverandørens organisasjon og ressurser som er relevante for leveransen.</w:t>
            </w:r>
          </w:p>
          <w:p w:rsidR="71430277" w:rsidP="71430277" w:rsidRDefault="71430277" w14:paraId="7C4C869E" w14:textId="5826FACF">
            <w:pPr>
              <w:pStyle w:val="Listeavsnitt"/>
              <w:numPr>
                <w:ilvl w:val="0"/>
                <w:numId w:val="49"/>
              </w:num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Leverandørens kompetanse og erfaring innen medieovervåking og medieanalyse.</w:t>
            </w:r>
          </w:p>
          <w:p w:rsidR="71430277" w:rsidP="71430277" w:rsidRDefault="71430277" w14:paraId="0BA2FD0A" w14:textId="1B8B5B75">
            <w:pPr>
              <w:pStyle w:val="Listeavsnitt"/>
              <w:numPr>
                <w:ilvl w:val="0"/>
                <w:numId w:val="49"/>
              </w:num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Leverandørens satsning på og utvikling av de tilbudte tjenesteområdene.</w:t>
            </w:r>
          </w:p>
          <w:p w:rsidR="71430277" w:rsidP="71430277" w:rsidRDefault="71430277" w14:paraId="16FAEFBF" w14:textId="377AD13C">
            <w:pPr>
              <w:pStyle w:val="Listeavsnitt"/>
              <w:numPr>
                <w:ilvl w:val="0"/>
                <w:numId w:val="49"/>
              </w:num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Eventuelle tilleggs- eller støttetjenester som naturlig inngår i eller understøtter leveransen.</w:t>
            </w:r>
          </w:p>
          <w:p w:rsidR="71430277" w:rsidP="71430277" w:rsidRDefault="71430277" w14:paraId="20370664" w14:textId="2C1032BC">
            <w:pPr>
              <w:pStyle w:val="Listeavsnitt"/>
              <w:numPr>
                <w:ilvl w:val="0"/>
                <w:numId w:val="49"/>
              </w:num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Bruk av eventuelle underleverandører, herunder deres rolle og ansvar i leveransen.</w:t>
            </w:r>
          </w:p>
          <w:p w:rsidR="71430277" w:rsidP="71430277" w:rsidRDefault="71430277" w14:paraId="0578BA94" w14:textId="44221D04">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DEE1EBC" w14:textId="20228101">
            <w:pPr>
              <w:bidi w:val="0"/>
              <w:rPr>
                <w:rFonts w:ascii="Arial" w:hAnsi="Arial" w:eastAsia="Arial" w:cs="Arial"/>
                <w:b w:val="0"/>
                <w:bCs w:val="0"/>
                <w:i w:val="0"/>
                <w:iCs w:val="0"/>
                <w:sz w:val="20"/>
                <w:szCs w:val="20"/>
              </w:rPr>
            </w:pPr>
            <w:r w:rsidRPr="71430277" w:rsidR="71430277">
              <w:rPr>
                <w:rFonts w:ascii="Arial" w:hAnsi="Arial" w:eastAsia="Arial" w:cs="Arial"/>
                <w:b w:val="1"/>
                <w:bCs w:val="1"/>
                <w:i w:val="0"/>
                <w:iCs w:val="0"/>
                <w:sz w:val="20"/>
                <w:szCs w:val="20"/>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59C4C6F" w14:textId="037FB6B0">
            <w:pPr>
              <w:bidi w:val="0"/>
              <w:rPr>
                <w:rFonts w:ascii="Arial" w:hAnsi="Arial" w:eastAsia="Arial" w:cs="Arial"/>
                <w:b w:val="0"/>
                <w:bCs w:val="0"/>
                <w:i w:val="0"/>
                <w:iCs w:val="0"/>
                <w:sz w:val="18"/>
                <w:szCs w:val="18"/>
              </w:rPr>
            </w:pPr>
          </w:p>
        </w:tc>
      </w:tr>
      <w:tr w:rsidR="71430277" w:rsidTr="71430277" w14:paraId="3D894A97">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5DB2481" w14:textId="086A4CA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3C6ADC5C">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C5CC238" w14:textId="28485C2E">
            <w:pPr>
              <w:bidi w:val="0"/>
              <w:rPr>
                <w:rFonts w:ascii="Arial" w:hAnsi="Arial" w:eastAsia="Arial" w:cs="Arial"/>
                <w:b w:val="0"/>
                <w:bCs w:val="0"/>
                <w:i w:val="0"/>
                <w:iCs w:val="0"/>
                <w:sz w:val="18"/>
                <w:szCs w:val="18"/>
              </w:rPr>
            </w:pPr>
          </w:p>
        </w:tc>
      </w:tr>
    </w:tbl>
    <w:p w:rsidRPr="00384740" w:rsidR="00B9032D" w:rsidP="71430277" w:rsidRDefault="00B9032D" w14:paraId="1D4D907A" w14:textId="7E3BA0B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144389D" w14:textId="75037541">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10151B85" w14:textId="4FF3DEEE">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60B1FE0B">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4739B6B" w14:textId="5AF23170">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7809510" w14:textId="2C496AD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0A15E32" w14:textId="7A018B5C">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6CC9574" w14:textId="5AD3ED2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2EA0C217" w14:textId="1770A5C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57F33F06">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0186694" w14:textId="7406D1A2">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R003</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18EDB9D" w14:textId="20A70A87">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Relevante referanser</w:t>
            </w:r>
            <w:r w:rsidRPr="71430277" w:rsidR="71430277">
              <w:rPr>
                <w:rFonts w:ascii="Arial" w:hAnsi="Arial" w:eastAsia="Arial" w:cs="Arial"/>
                <w:b w:val="0"/>
                <w:bCs w:val="0"/>
                <w:i w:val="0"/>
                <w:iCs w:val="0"/>
                <w:sz w:val="22"/>
                <w:szCs w:val="22"/>
                <w:lang w:val="nb-NO"/>
              </w:rPr>
              <w:t> </w:t>
            </w:r>
          </w:p>
          <w:p w:rsidR="71430277" w:rsidP="71430277" w:rsidRDefault="71430277" w14:paraId="71CE53C9" w14:textId="52528BCC">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oppgi relevante referanser for alle hoveddeler av tjenesten.  </w:t>
            </w:r>
          </w:p>
          <w:p w:rsidR="71430277" w:rsidP="71430277" w:rsidRDefault="71430277" w14:paraId="1ED13279" w14:textId="5BFD807D">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Referansene må ha god kjennskap til ett eller flere av verktøyene som er tilbudt Norsk Tipping. Samme kunde kan m.a.o. være referanse for flere områder av tjenesten. </w:t>
            </w:r>
          </w:p>
          <w:p w:rsidR="71430277" w:rsidP="71430277" w:rsidRDefault="71430277" w14:paraId="660C06CC" w14:textId="0CEB6493">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For hver av referansene, skal leverandøren beskrive hvilke del(er) av tjenestene referansene benytter.  </w:t>
            </w:r>
          </w:p>
          <w:p w:rsidR="71430277" w:rsidP="71430277" w:rsidRDefault="71430277" w14:paraId="52395BBA" w14:textId="7EF1986F">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w:t>
            </w:r>
          </w:p>
          <w:p w:rsidR="71430277" w:rsidP="71430277" w:rsidRDefault="71430277" w14:paraId="6620B311" w14:textId="1F612F51">
            <w:pPr>
              <w:pStyle w:val="Default"/>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 xml:space="preserve">Her ønsker Norsk Tipping at det oppgis ett til to relevante referansecaser hvor kunden kan bli kontaktet av oss. </w:t>
            </w:r>
          </w:p>
          <w:p w:rsidR="71430277" w:rsidP="71430277" w:rsidRDefault="71430277" w14:paraId="2F9A7A20" w14:textId="6B29D27D">
            <w:pPr>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99E9616" w14:textId="3D78E346">
            <w:pPr>
              <w:bidi w:val="0"/>
              <w:rPr>
                <w:rFonts w:ascii="Arial" w:hAnsi="Arial" w:eastAsia="Arial" w:cs="Arial"/>
                <w:b w:val="0"/>
                <w:bCs w:val="0"/>
                <w:i w:val="0"/>
                <w:iCs w:val="0"/>
                <w:sz w:val="20"/>
                <w:szCs w:val="20"/>
              </w:rPr>
            </w:pPr>
            <w:r w:rsidRPr="71430277" w:rsidR="71430277">
              <w:rPr>
                <w:rFonts w:ascii="Arial" w:hAnsi="Arial" w:eastAsia="Arial" w:cs="Arial"/>
                <w:b w:val="1"/>
                <w:bCs w:val="1"/>
                <w:i w:val="0"/>
                <w:iCs w:val="0"/>
                <w:sz w:val="20"/>
                <w:szCs w:val="20"/>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A20E065" w14:textId="5FE9E4A3">
            <w:pPr>
              <w:bidi w:val="0"/>
              <w:rPr>
                <w:rFonts w:ascii="Arial" w:hAnsi="Arial" w:eastAsia="Arial" w:cs="Arial"/>
                <w:b w:val="0"/>
                <w:bCs w:val="0"/>
                <w:i w:val="0"/>
                <w:iCs w:val="0"/>
                <w:sz w:val="18"/>
                <w:szCs w:val="18"/>
              </w:rPr>
            </w:pPr>
          </w:p>
        </w:tc>
      </w:tr>
      <w:tr w:rsidR="71430277" w:rsidTr="71430277" w14:paraId="715DBC4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9FCEBDB" w14:textId="671FDAA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1EB2FC00">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9B46409" w14:textId="00434B1E">
            <w:pPr>
              <w:bidi w:val="0"/>
              <w:rPr>
                <w:rFonts w:ascii="Arial" w:hAnsi="Arial" w:eastAsia="Arial" w:cs="Arial"/>
                <w:b w:val="0"/>
                <w:bCs w:val="0"/>
                <w:i w:val="0"/>
                <w:iCs w:val="0"/>
                <w:sz w:val="18"/>
                <w:szCs w:val="18"/>
              </w:rPr>
            </w:pPr>
          </w:p>
        </w:tc>
      </w:tr>
    </w:tbl>
    <w:p w:rsidRPr="00384740" w:rsidR="00B9032D" w:rsidP="71430277" w:rsidRDefault="00B9032D" w14:paraId="242B959E" w14:textId="5951FBB0">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C9506C6" w14:textId="3996C767">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51E214B0">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02F25FA" w14:textId="3191D84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DA86583" w14:textId="32EBCDF5">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8D641C2" w14:textId="4383CA4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0DBBFC1" w14:textId="06EC886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0C8AE74E" w14:textId="2D58150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2D0CC5BD">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2BDC953" w14:textId="3E1D44D1">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R004</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FE53E7F" w14:textId="1257ED43">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Etablering og oppstart av ny avtale</w:t>
            </w:r>
            <w:r w:rsidRPr="71430277" w:rsidR="71430277">
              <w:rPr>
                <w:rFonts w:ascii="Arial" w:hAnsi="Arial" w:eastAsia="Arial" w:cs="Arial"/>
                <w:b w:val="0"/>
                <w:bCs w:val="0"/>
                <w:i w:val="0"/>
                <w:iCs w:val="0"/>
                <w:sz w:val="22"/>
                <w:szCs w:val="22"/>
                <w:lang w:val="nb-NO"/>
              </w:rPr>
              <w:t> </w:t>
            </w:r>
          </w:p>
          <w:p w:rsidR="71430277" w:rsidP="71430277" w:rsidRDefault="71430277" w14:paraId="6ABC356F" w14:textId="119D42BA">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ønsker at løsningen skal kunne benyttes så raskt som mulig etter inngått avtale.  </w:t>
            </w:r>
          </w:p>
          <w:p w:rsidR="71430277" w:rsidP="71430277" w:rsidRDefault="71430277" w14:paraId="724F449E" w14:textId="589DC762">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sin plan for etableringsfasen og beskrive sin tidsplan.  </w:t>
            </w:r>
          </w:p>
          <w:p w:rsidR="71430277" w:rsidP="71430277" w:rsidRDefault="71430277" w14:paraId="61E04E76" w14:textId="6CAE04F2">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w:t>
            </w:r>
          </w:p>
          <w:p w:rsidR="71430277" w:rsidP="71430277" w:rsidRDefault="71430277" w14:paraId="73476332" w14:textId="190CB7E1">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hva som skal gjøres av leverandøren og hva som kreves og forventes av Norsk Tipping, herunder både teknisk integrasjon og kunnskapsoverføring.  </w:t>
            </w:r>
          </w:p>
          <w:p w:rsidR="71430277" w:rsidP="71430277" w:rsidRDefault="71430277" w14:paraId="6E1B72C1" w14:textId="49E6008C">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A70125E" w14:textId="26C1D572">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FD44706" w14:textId="47DDEF15">
            <w:pPr>
              <w:bidi w:val="0"/>
              <w:rPr>
                <w:rFonts w:ascii="Arial" w:hAnsi="Arial" w:eastAsia="Arial" w:cs="Arial"/>
                <w:b w:val="0"/>
                <w:bCs w:val="0"/>
                <w:i w:val="0"/>
                <w:iCs w:val="0"/>
                <w:sz w:val="18"/>
                <w:szCs w:val="18"/>
              </w:rPr>
            </w:pPr>
          </w:p>
        </w:tc>
      </w:tr>
      <w:tr w:rsidR="71430277" w:rsidTr="71430277" w14:paraId="23058653">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45531C0" w14:textId="7809447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55B6402D">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47E5011" w14:textId="684B76BB">
            <w:pPr>
              <w:bidi w:val="0"/>
              <w:rPr>
                <w:rFonts w:ascii="Arial" w:hAnsi="Arial" w:eastAsia="Arial" w:cs="Arial"/>
                <w:b w:val="0"/>
                <w:bCs w:val="0"/>
                <w:i w:val="0"/>
                <w:iCs w:val="0"/>
                <w:sz w:val="18"/>
                <w:szCs w:val="18"/>
              </w:rPr>
            </w:pPr>
          </w:p>
          <w:p w:rsidR="71430277" w:rsidP="71430277" w:rsidRDefault="71430277" w14:paraId="3F7F0597" w14:textId="72C19B97">
            <w:pPr>
              <w:bidi w:val="0"/>
              <w:rPr>
                <w:rFonts w:ascii="Arial" w:hAnsi="Arial" w:eastAsia="Arial" w:cs="Arial"/>
                <w:b w:val="0"/>
                <w:bCs w:val="0"/>
                <w:i w:val="0"/>
                <w:iCs w:val="0"/>
                <w:sz w:val="18"/>
                <w:szCs w:val="18"/>
              </w:rPr>
            </w:pPr>
          </w:p>
          <w:p w:rsidR="71430277" w:rsidP="71430277" w:rsidRDefault="71430277" w14:paraId="0E3053D5" w14:textId="45C81010">
            <w:pPr>
              <w:bidi w:val="0"/>
              <w:rPr>
                <w:rFonts w:ascii="Arial" w:hAnsi="Arial" w:eastAsia="Arial" w:cs="Arial"/>
                <w:b w:val="0"/>
                <w:bCs w:val="0"/>
                <w:i w:val="0"/>
                <w:iCs w:val="0"/>
                <w:sz w:val="18"/>
                <w:szCs w:val="18"/>
              </w:rPr>
            </w:pPr>
          </w:p>
          <w:p w:rsidR="71430277" w:rsidP="71430277" w:rsidRDefault="71430277" w14:paraId="4703BBAD" w14:textId="3513528F">
            <w:pPr>
              <w:bidi w:val="0"/>
              <w:rPr>
                <w:rFonts w:ascii="Arial" w:hAnsi="Arial" w:eastAsia="Arial" w:cs="Arial"/>
                <w:b w:val="0"/>
                <w:bCs w:val="0"/>
                <w:i w:val="0"/>
                <w:iCs w:val="0"/>
                <w:sz w:val="18"/>
                <w:szCs w:val="18"/>
              </w:rPr>
            </w:pPr>
          </w:p>
          <w:p w:rsidR="71430277" w:rsidP="71430277" w:rsidRDefault="71430277" w14:paraId="139E16DA" w14:textId="6B5F86F7">
            <w:pPr>
              <w:bidi w:val="0"/>
              <w:rPr>
                <w:rFonts w:ascii="Arial" w:hAnsi="Arial" w:eastAsia="Arial" w:cs="Arial"/>
                <w:b w:val="0"/>
                <w:bCs w:val="0"/>
                <w:i w:val="0"/>
                <w:iCs w:val="0"/>
                <w:sz w:val="18"/>
                <w:szCs w:val="18"/>
              </w:rPr>
            </w:pPr>
          </w:p>
          <w:p w:rsidR="71430277" w:rsidP="71430277" w:rsidRDefault="71430277" w14:paraId="35882F79" w14:textId="0CEC67C2">
            <w:pPr>
              <w:bidi w:val="0"/>
              <w:rPr>
                <w:rFonts w:ascii="Arial" w:hAnsi="Arial" w:eastAsia="Arial" w:cs="Arial"/>
                <w:b w:val="0"/>
                <w:bCs w:val="0"/>
                <w:i w:val="0"/>
                <w:iCs w:val="0"/>
                <w:sz w:val="18"/>
                <w:szCs w:val="18"/>
              </w:rPr>
            </w:pPr>
          </w:p>
        </w:tc>
      </w:tr>
    </w:tbl>
    <w:p w:rsidRPr="00384740" w:rsidR="00B9032D" w:rsidP="71430277" w:rsidRDefault="00B9032D" w14:paraId="2F5DAAB9" w14:textId="7EAAD8DF">
      <w:pPr>
        <w:pStyle w:val="Normal"/>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5723728" w14:textId="1A5DD98C">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7EF5F4E4">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813C29D" w14:textId="263B377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DD18257" w14:textId="05D321CC">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586E840" w14:textId="716E9D1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134078A" w14:textId="039FBDF9">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0612493D" w14:textId="3CC2E09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1ECAB87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1A0F784" w14:textId="4DC73E2B">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R005</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E80B3C3" w14:textId="6E82C9B2">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Avtaler/abonnementer</w:t>
            </w:r>
            <w:r w:rsidRPr="71430277" w:rsidR="71430277">
              <w:rPr>
                <w:rFonts w:ascii="Arial" w:hAnsi="Arial" w:eastAsia="Arial" w:cs="Arial"/>
                <w:b w:val="0"/>
                <w:bCs w:val="0"/>
                <w:i w:val="0"/>
                <w:iCs w:val="0"/>
                <w:sz w:val="22"/>
                <w:szCs w:val="22"/>
                <w:lang w:val="nb-NO"/>
              </w:rPr>
              <w:t> </w:t>
            </w:r>
          </w:p>
          <w:p w:rsidR="71430277" w:rsidP="71430277" w:rsidRDefault="71430277" w14:paraId="54417AD1" w14:textId="39F4B62B">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Norsk Tipping ønsker størst mulig forutsigbarhet i tjenesten, også kostnadsmessig. </w:t>
            </w:r>
          </w:p>
          <w:p w:rsidR="71430277" w:rsidP="71430277" w:rsidRDefault="71430277" w14:paraId="279DBDAD" w14:textId="71B773A0">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w:t>
            </w:r>
          </w:p>
          <w:p w:rsidR="71430277" w:rsidP="71430277" w:rsidRDefault="71430277" w14:paraId="4029BFB6" w14:textId="3AD8AE42">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Vi er kjent med en løpende diskusjon om medieovervåkeres rettigheter og tilgang til å lese og videreformidle innhold til sine kunder. </w:t>
            </w:r>
          </w:p>
          <w:p w:rsidR="71430277" w:rsidP="71430277" w:rsidRDefault="71430277" w14:paraId="6687A4B0" w14:textId="4B41BEF6">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w:t>
            </w:r>
          </w:p>
          <w:p w:rsidR="71430277" w:rsidP="71430277" w:rsidRDefault="71430277" w14:paraId="48BA9FD0" w14:textId="51E2EFFC">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22"/>
                <w:szCs w:val="22"/>
                <w:lang w:val="nb-NO"/>
              </w:rPr>
              <w:t>Leverandøren skal beskrive hvilke avtaler som foreligger med mediehusene, eventuelle forbehold og vurder hvilken risiko for uforutsette kostnader som kan påløpe i perioden.</w:t>
            </w:r>
            <w:r w:rsidRPr="71430277" w:rsidR="71430277">
              <w:rPr>
                <w:rFonts w:ascii="Arial" w:hAnsi="Arial" w:eastAsia="Arial" w:cs="Arial"/>
                <w:b w:val="0"/>
                <w:bCs w:val="0"/>
                <w:i w:val="0"/>
                <w:iCs w:val="0"/>
                <w:sz w:val="18"/>
                <w:szCs w:val="18"/>
                <w:lang w:val="nb-NO"/>
              </w:rPr>
              <w:t>  </w:t>
            </w:r>
          </w:p>
          <w:p w:rsidR="71430277" w:rsidP="71430277" w:rsidRDefault="71430277" w14:paraId="3395D33B" w14:textId="21DC906A">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2558545" w14:textId="00B28CBE">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5023A02" w14:textId="1E8B97BE">
            <w:pPr>
              <w:bidi w:val="0"/>
              <w:rPr>
                <w:rFonts w:ascii="Arial" w:hAnsi="Arial" w:eastAsia="Arial" w:cs="Arial"/>
                <w:b w:val="0"/>
                <w:bCs w:val="0"/>
                <w:i w:val="0"/>
                <w:iCs w:val="0"/>
                <w:sz w:val="18"/>
                <w:szCs w:val="18"/>
              </w:rPr>
            </w:pPr>
          </w:p>
        </w:tc>
      </w:tr>
      <w:tr w:rsidR="71430277" w:rsidTr="71430277" w14:paraId="6DCAA995">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B3B4715" w14:textId="1469917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3B23A26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3168839" w14:textId="5B5E4D3E">
            <w:pPr>
              <w:bidi w:val="0"/>
              <w:rPr>
                <w:rFonts w:ascii="Arial" w:hAnsi="Arial" w:eastAsia="Arial" w:cs="Arial"/>
                <w:b w:val="0"/>
                <w:bCs w:val="0"/>
                <w:i w:val="0"/>
                <w:iCs w:val="0"/>
                <w:sz w:val="18"/>
                <w:szCs w:val="18"/>
              </w:rPr>
            </w:pPr>
          </w:p>
        </w:tc>
      </w:tr>
    </w:tbl>
    <w:p w:rsidRPr="00384740" w:rsidR="00B9032D" w:rsidP="71430277" w:rsidRDefault="00B9032D" w14:paraId="4B240E04" w14:textId="3E0A8A2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73B06CD" w14:textId="07AD479D">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A821C67" w14:textId="406B32FA">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467862892" w:id="26171994"/>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Mediadekning</w:t>
      </w:r>
      <w:bookmarkEnd w:id="26171994"/>
    </w:p>
    <w:p w:rsidRPr="00384740" w:rsidR="00B9032D" w:rsidP="71430277" w:rsidRDefault="00B9032D" w14:paraId="2E774197" w14:textId="6F1A706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C7E0ADC" w14:textId="4E92638C">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343F6DC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EF405A3" w14:textId="672D2CB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6656CD8" w14:textId="548DC4B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1EBE856" w14:textId="6010973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83EBACE" w14:textId="07629EE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1CE0D8CB" w14:textId="41C7246C">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6FAA7711">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44CEB19" w14:textId="04D0A6A5">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R006</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C09771C" w14:textId="5593349C">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Minimumsdekning</w:t>
            </w:r>
            <w:r w:rsidRPr="71430277" w:rsidR="71430277">
              <w:rPr>
                <w:rFonts w:ascii="Arial" w:hAnsi="Arial" w:eastAsia="Arial" w:cs="Arial"/>
                <w:b w:val="0"/>
                <w:bCs w:val="0"/>
                <w:i w:val="0"/>
                <w:iCs w:val="0"/>
                <w:sz w:val="22"/>
                <w:szCs w:val="22"/>
                <w:lang w:val="nb-NO"/>
              </w:rPr>
              <w:t> </w:t>
            </w:r>
          </w:p>
          <w:p w:rsidR="71430277" w:rsidP="71430277" w:rsidRDefault="71430277" w14:paraId="47D3CF69" w14:textId="71DD8958">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tilby medieovervåking av de store, nasjonale medieaktørene som formidler og driver journalistikk i Norge, uavhengig av om stoffet distribueres på papir, web, podkast eller radio/tv.  </w:t>
            </w:r>
          </w:p>
          <w:p w:rsidR="71430277" w:rsidP="71430277" w:rsidRDefault="71430277" w14:paraId="6E36B30E" w14:textId="7C8921E5">
            <w:pPr>
              <w:bidi w:val="0"/>
              <w:rPr>
                <w:rFonts w:ascii="Arial" w:hAnsi="Arial" w:eastAsia="Arial" w:cs="Arial"/>
                <w:b w:val="0"/>
                <w:bCs w:val="0"/>
                <w:i w:val="0"/>
                <w:iCs w:val="0"/>
                <w:sz w:val="22"/>
                <w:szCs w:val="22"/>
              </w:rPr>
            </w:pPr>
          </w:p>
          <w:p w:rsidR="71430277" w:rsidP="71430277" w:rsidRDefault="71430277" w14:paraId="14ED36BA" w14:textId="11ABA43C">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krever også at leverandøren tilbyr medieovervåking av de største regionale nyhetsmediene på papir, nett, radio og tv. </w:t>
            </w:r>
          </w:p>
          <w:p w:rsidR="71430277" w:rsidP="71430277" w:rsidRDefault="71430277" w14:paraId="0DA10548" w14:textId="6A55FB39">
            <w:pPr>
              <w:bidi w:val="0"/>
              <w:rPr>
                <w:rFonts w:ascii="Arial" w:hAnsi="Arial" w:eastAsia="Arial" w:cs="Arial"/>
                <w:b w:val="0"/>
                <w:bCs w:val="0"/>
                <w:i w:val="0"/>
                <w:iCs w:val="0"/>
                <w:sz w:val="22"/>
                <w:szCs w:val="22"/>
              </w:rPr>
            </w:pPr>
          </w:p>
          <w:p w:rsidR="71430277" w:rsidP="71430277" w:rsidRDefault="71430277" w14:paraId="0B700550" w14:textId="71446654">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hvordan de dekker Norsk Tippings behov for nevnte områder. </w:t>
            </w:r>
          </w:p>
          <w:p w:rsidR="71430277" w:rsidP="71430277" w:rsidRDefault="71430277" w14:paraId="17F6726B" w14:textId="39CA1DA0">
            <w:pPr>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9DD0BF9" w14:textId="27D48D43">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08D6B5D" w14:textId="6D4787FF">
            <w:pPr>
              <w:bidi w:val="0"/>
              <w:rPr>
                <w:rFonts w:ascii="Arial" w:hAnsi="Arial" w:eastAsia="Arial" w:cs="Arial"/>
                <w:b w:val="0"/>
                <w:bCs w:val="0"/>
                <w:i w:val="0"/>
                <w:iCs w:val="0"/>
                <w:sz w:val="18"/>
                <w:szCs w:val="18"/>
              </w:rPr>
            </w:pPr>
          </w:p>
        </w:tc>
      </w:tr>
      <w:tr w:rsidR="71430277" w:rsidTr="71430277" w14:paraId="57AA725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4E8B76B" w14:textId="146BCBB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6E4EC52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E01CB96" w14:textId="02F3517D">
            <w:pPr>
              <w:bidi w:val="0"/>
              <w:rPr>
                <w:rFonts w:ascii="Arial" w:hAnsi="Arial" w:eastAsia="Arial" w:cs="Arial"/>
                <w:b w:val="0"/>
                <w:bCs w:val="0"/>
                <w:i w:val="0"/>
                <w:iCs w:val="0"/>
                <w:sz w:val="18"/>
                <w:szCs w:val="18"/>
              </w:rPr>
            </w:pPr>
          </w:p>
        </w:tc>
      </w:tr>
    </w:tbl>
    <w:p w:rsidRPr="00384740" w:rsidR="00B9032D" w:rsidP="71430277" w:rsidRDefault="00B9032D" w14:paraId="781B2CBE" w14:textId="6385666C">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18630D8" w14:textId="5F409585">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04B3F63A">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26AC503" w14:textId="20808F2B">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9110411" w14:textId="58ABEAB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A359490" w14:textId="4B87857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C385F03" w14:textId="3B6AE448">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68ECE451" w14:textId="09265318">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50F4E8AC">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00E78D5" w14:textId="0DABB704">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R007</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972380A" w14:textId="2F7826CB">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Trykte medier</w:t>
            </w:r>
            <w:r w:rsidRPr="71430277" w:rsidR="71430277">
              <w:rPr>
                <w:rFonts w:ascii="Arial" w:hAnsi="Arial" w:eastAsia="Arial" w:cs="Arial"/>
                <w:b w:val="0"/>
                <w:bCs w:val="0"/>
                <w:i w:val="0"/>
                <w:iCs w:val="0"/>
                <w:sz w:val="22"/>
                <w:szCs w:val="22"/>
                <w:lang w:val="nb-NO"/>
              </w:rPr>
              <w:t> </w:t>
            </w:r>
          </w:p>
          <w:p w:rsidR="71430277" w:rsidP="71430277" w:rsidRDefault="71430277" w14:paraId="5AE1EF5A" w14:textId="6DE4BD6E">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hvilke trykte medier som dekkes. </w:t>
            </w:r>
          </w:p>
          <w:p w:rsidR="71430277" w:rsidP="71430277" w:rsidRDefault="71430277" w14:paraId="2BB60102" w14:textId="6490C015">
            <w:pPr>
              <w:bidi w:val="0"/>
              <w:rPr>
                <w:rFonts w:ascii="Arial" w:hAnsi="Arial" w:eastAsia="Arial" w:cs="Arial"/>
                <w:b w:val="0"/>
                <w:bCs w:val="0"/>
                <w:i w:val="0"/>
                <w:iCs w:val="0"/>
                <w:sz w:val="22"/>
                <w:szCs w:val="22"/>
              </w:rPr>
            </w:pPr>
          </w:p>
          <w:p w:rsidR="71430277" w:rsidP="71430277" w:rsidRDefault="71430277" w14:paraId="33DB83FD" w14:textId="64F041B0">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Beskriv eventuelle spesifikke grupper av medier eller viktige enkeltmedier som </w:t>
            </w:r>
            <w:r w:rsidRPr="71430277" w:rsidR="71430277">
              <w:rPr>
                <w:rFonts w:ascii="Arial" w:hAnsi="Arial" w:eastAsia="Arial" w:cs="Arial"/>
                <w:b w:val="0"/>
                <w:bCs w:val="0"/>
                <w:i w:val="0"/>
                <w:iCs w:val="0"/>
                <w:strike w:val="0"/>
                <w:dstrike w:val="0"/>
                <w:sz w:val="22"/>
                <w:szCs w:val="22"/>
                <w:u w:val="single"/>
                <w:lang w:val="nb-NO"/>
              </w:rPr>
              <w:t>ikke</w:t>
            </w:r>
            <w:r w:rsidRPr="71430277" w:rsidR="71430277">
              <w:rPr>
                <w:rFonts w:ascii="Arial" w:hAnsi="Arial" w:eastAsia="Arial" w:cs="Arial"/>
                <w:b w:val="0"/>
                <w:bCs w:val="0"/>
                <w:i w:val="0"/>
                <w:iCs w:val="0"/>
                <w:sz w:val="22"/>
                <w:szCs w:val="22"/>
                <w:lang w:val="nb-NO"/>
              </w:rPr>
              <w:t> dekkes, og eventuelle andre begrensninger i kildetilfanget.  </w:t>
            </w:r>
          </w:p>
          <w:p w:rsidR="71430277" w:rsidP="71430277" w:rsidRDefault="71430277" w14:paraId="75D009DD" w14:textId="06AF6A9C">
            <w:pPr>
              <w:bidi w:val="0"/>
              <w:rPr>
                <w:rFonts w:ascii="Arial" w:hAnsi="Arial" w:eastAsia="Arial" w:cs="Arial"/>
                <w:b w:val="0"/>
                <w:bCs w:val="0"/>
                <w:i w:val="0"/>
                <w:iCs w:val="0"/>
                <w:sz w:val="22"/>
                <w:szCs w:val="22"/>
              </w:rPr>
            </w:pPr>
          </w:p>
          <w:p w:rsidR="71430277" w:rsidP="71430277" w:rsidRDefault="71430277" w14:paraId="51C7C4D1" w14:textId="52BA725F">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hovedgrupper som dekkes, og eventuelle unntak. </w:t>
            </w:r>
          </w:p>
          <w:p w:rsidR="71430277" w:rsidP="71430277" w:rsidRDefault="71430277" w14:paraId="07300308" w14:textId="169FB0E8">
            <w:pPr>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CCEAE46" w14:textId="2D9D531C">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19CD816" w14:textId="047BD2C6">
            <w:pPr>
              <w:bidi w:val="0"/>
              <w:rPr>
                <w:rFonts w:ascii="Arial" w:hAnsi="Arial" w:eastAsia="Arial" w:cs="Arial"/>
                <w:b w:val="0"/>
                <w:bCs w:val="0"/>
                <w:i w:val="0"/>
                <w:iCs w:val="0"/>
                <w:sz w:val="18"/>
                <w:szCs w:val="18"/>
              </w:rPr>
            </w:pPr>
          </w:p>
        </w:tc>
      </w:tr>
      <w:tr w:rsidR="71430277" w:rsidTr="71430277" w14:paraId="6931A921">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2876F7D" w14:textId="0E76DDB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2E23A35B">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30CA66C" w14:textId="565C6FC7">
            <w:pPr>
              <w:bidi w:val="0"/>
              <w:rPr>
                <w:rFonts w:ascii="Arial" w:hAnsi="Arial" w:eastAsia="Arial" w:cs="Arial"/>
                <w:b w:val="0"/>
                <w:bCs w:val="0"/>
                <w:i w:val="0"/>
                <w:iCs w:val="0"/>
                <w:sz w:val="18"/>
                <w:szCs w:val="18"/>
              </w:rPr>
            </w:pPr>
          </w:p>
        </w:tc>
      </w:tr>
    </w:tbl>
    <w:p w:rsidRPr="00384740" w:rsidR="00B9032D" w:rsidP="71430277" w:rsidRDefault="00B9032D" w14:paraId="38E0A074" w14:textId="0EC05EA2">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AA400E7" w14:textId="5A94042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AE3CA3D" w14:textId="20C2FDCF">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3410232F">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1AA7DBF" w14:textId="6F25AD5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4D0678B" w14:textId="7600DD7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0061966" w14:textId="05FE0D6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1D13BFA" w14:textId="1447E58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230C0502" w14:textId="48880E0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6B9CEAA1">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E00CCA9" w14:textId="57012576">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R008</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C60431A" w14:textId="50C6E073">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Etermedier</w:t>
            </w:r>
            <w:r w:rsidRPr="71430277" w:rsidR="71430277">
              <w:rPr>
                <w:rFonts w:ascii="Arial" w:hAnsi="Arial" w:eastAsia="Arial" w:cs="Arial"/>
                <w:b w:val="0"/>
                <w:bCs w:val="0"/>
                <w:i w:val="0"/>
                <w:iCs w:val="0"/>
                <w:sz w:val="22"/>
                <w:szCs w:val="22"/>
                <w:lang w:val="nb-NO"/>
              </w:rPr>
              <w:t> </w:t>
            </w:r>
          </w:p>
          <w:p w:rsidR="71430277" w:rsidP="71430277" w:rsidRDefault="71430277" w14:paraId="263F93C8" w14:textId="2962D856">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hvilke etermedier som dekkes, herunder nasjonale og regionale/lokale kanaler, programtyper, podcaster og evt. enkeltprogrammer.  </w:t>
            </w:r>
          </w:p>
          <w:p w:rsidR="71430277" w:rsidP="71430277" w:rsidRDefault="71430277" w14:paraId="730B1BAC" w14:textId="167D4AEC">
            <w:pPr>
              <w:tabs>
                <w:tab w:val="left" w:leader="none" w:pos="1102"/>
              </w:tabs>
              <w:bidi w:val="0"/>
              <w:rPr>
                <w:rFonts w:ascii="Arial" w:hAnsi="Arial" w:eastAsia="Arial" w:cs="Arial"/>
                <w:b w:val="0"/>
                <w:bCs w:val="0"/>
                <w:i w:val="0"/>
                <w:iCs w:val="0"/>
                <w:sz w:val="22"/>
                <w:szCs w:val="22"/>
              </w:rPr>
            </w:pPr>
          </w:p>
          <w:p w:rsidR="71430277" w:rsidP="71430277" w:rsidRDefault="71430277" w14:paraId="44B70D89" w14:textId="3AD46E86">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Redegjør for eventuelle begrensninger og relevante medier/programmer som ikke dekkes.  </w:t>
            </w:r>
          </w:p>
          <w:p w:rsidR="71430277" w:rsidP="71430277" w:rsidRDefault="71430277" w14:paraId="54F3E711" w14:textId="6A6285C4">
            <w:pPr>
              <w:tabs>
                <w:tab w:val="left" w:leader="none" w:pos="1102"/>
              </w:tabs>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667015B" w14:textId="57381CB1">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DF0E7FE" w14:textId="5F9F7EF4">
            <w:pPr>
              <w:bidi w:val="0"/>
              <w:rPr>
                <w:rFonts w:ascii="Arial" w:hAnsi="Arial" w:eastAsia="Arial" w:cs="Arial"/>
                <w:b w:val="0"/>
                <w:bCs w:val="0"/>
                <w:i w:val="0"/>
                <w:iCs w:val="0"/>
                <w:sz w:val="18"/>
                <w:szCs w:val="18"/>
              </w:rPr>
            </w:pPr>
          </w:p>
        </w:tc>
      </w:tr>
      <w:tr w:rsidR="71430277" w:rsidTr="71430277" w14:paraId="50ECF9DB">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7A14FE8" w14:textId="71E5223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328ABF7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2CB4EDC" w14:textId="34ABB99B">
            <w:pPr>
              <w:bidi w:val="0"/>
              <w:rPr>
                <w:rFonts w:ascii="Arial" w:hAnsi="Arial" w:eastAsia="Arial" w:cs="Arial"/>
                <w:b w:val="0"/>
                <w:bCs w:val="0"/>
                <w:i w:val="0"/>
                <w:iCs w:val="0"/>
                <w:sz w:val="18"/>
                <w:szCs w:val="18"/>
              </w:rPr>
            </w:pPr>
          </w:p>
        </w:tc>
      </w:tr>
    </w:tbl>
    <w:p w:rsidRPr="00384740" w:rsidR="00B9032D" w:rsidP="71430277" w:rsidRDefault="00B9032D" w14:paraId="79C97839" w14:textId="53DA6758">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D8AC9D9" w14:textId="477BEFE9">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7A4E48F" w14:textId="3CC5A24D">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BA2D3D5" w14:textId="66EFE22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3D85E23" w14:textId="7CAD52EF">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64A8FF8A">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4F3A3F7" w14:textId="3EB846A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E44CD49" w14:textId="216D6FEA">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342B11A" w14:textId="346F6F2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680F244" w14:textId="360382EE">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165D57E0" w14:textId="28FED7B1">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59C3951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53B1ED7" w14:textId="2C380775">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R009</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4C71BC8" w14:textId="0AB0C0BB">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Digitale medier </w:t>
            </w:r>
          </w:p>
          <w:p w:rsidR="71430277" w:rsidP="71430277" w:rsidRDefault="71430277" w14:paraId="3F5005CE" w14:textId="4C5E601F">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hvilke digitale medier som dekkes.  </w:t>
            </w:r>
          </w:p>
          <w:p w:rsidR="71430277" w:rsidP="71430277" w:rsidRDefault="71430277" w14:paraId="6463750B" w14:textId="0FFA2375">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w:t>
            </w:r>
          </w:p>
          <w:p w:rsidR="71430277" w:rsidP="71430277" w:rsidRDefault="71430277" w14:paraId="5C5A7E79" w14:textId="03E8F54C">
            <w:pPr>
              <w:tabs>
                <w:tab w:val="left" w:leader="none" w:pos="1102"/>
              </w:tabs>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hovedgrupper som dekkes, og redegjør for eventuelle unntak. </w:t>
            </w:r>
          </w:p>
          <w:p w:rsidR="71430277" w:rsidP="71430277" w:rsidRDefault="71430277" w14:paraId="786F14C3" w14:textId="13FEAC38">
            <w:pPr>
              <w:tabs>
                <w:tab w:val="left" w:leader="none" w:pos="1102"/>
              </w:tabs>
              <w:bidi w:val="0"/>
              <w:rPr>
                <w:rFonts w:ascii="Arial" w:hAnsi="Arial" w:eastAsia="Arial" w:cs="Arial"/>
                <w:b w:val="0"/>
                <w:bCs w:val="0"/>
                <w:i w:val="0"/>
                <w:iCs w:val="0"/>
                <w:color w:val="365F91" w:themeColor="accent1" w:themeTint="FF" w:themeShade="BF"/>
                <w:sz w:val="22"/>
                <w:szCs w:val="22"/>
              </w:rPr>
            </w:pPr>
            <w:r w:rsidRPr="71430277" w:rsidR="71430277">
              <w:rPr>
                <w:rFonts w:ascii="Arial" w:hAnsi="Arial" w:eastAsia="Arial" w:cs="Arial"/>
                <w:b w:val="0"/>
                <w:bCs w:val="0"/>
                <w:i w:val="1"/>
                <w:iCs w:val="1"/>
                <w:color w:val="365F91" w:themeColor="accent1" w:themeTint="FF" w:themeShade="BF"/>
                <w:sz w:val="22"/>
                <w:szCs w:val="22"/>
                <w:lang w:val="nb-NO"/>
              </w:rPr>
              <w:t> </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F8AF1FC" w14:textId="320C0F1E">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E437B3F" w14:textId="035DB485">
            <w:pPr>
              <w:bidi w:val="0"/>
              <w:rPr>
                <w:rFonts w:ascii="Arial" w:hAnsi="Arial" w:eastAsia="Arial" w:cs="Arial"/>
                <w:b w:val="0"/>
                <w:bCs w:val="0"/>
                <w:i w:val="0"/>
                <w:iCs w:val="0"/>
                <w:sz w:val="18"/>
                <w:szCs w:val="18"/>
              </w:rPr>
            </w:pPr>
          </w:p>
        </w:tc>
      </w:tr>
      <w:tr w:rsidR="71430277" w:rsidTr="71430277" w14:paraId="2A3F1FA7">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38E3470" w14:textId="1B3A85E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5A9C776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C9A3B1D" w14:textId="03F910C1">
            <w:pPr>
              <w:bidi w:val="0"/>
              <w:rPr>
                <w:rFonts w:ascii="Arial" w:hAnsi="Arial" w:eastAsia="Arial" w:cs="Arial"/>
                <w:b w:val="0"/>
                <w:bCs w:val="0"/>
                <w:i w:val="0"/>
                <w:iCs w:val="0"/>
                <w:sz w:val="18"/>
                <w:szCs w:val="18"/>
              </w:rPr>
            </w:pPr>
          </w:p>
        </w:tc>
      </w:tr>
    </w:tbl>
    <w:p w:rsidRPr="00384740" w:rsidR="00B9032D" w:rsidP="71430277" w:rsidRDefault="00B9032D" w14:paraId="596C33AF" w14:textId="3DBAC0D2">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F270356" w14:textId="15D7F53B">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3082640" w14:textId="507C6A7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5188470" w14:textId="4F5677C0">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D6F1989" w14:textId="1ECA5D81">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A85FF8C" w14:textId="4F911222">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691BB37" w14:textId="7E53AEA1">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698D6DDA">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E12CF74" w14:textId="39DE7F9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41C50F2D" w14:textId="767DEA7E">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1F65B29" w14:textId="382D65F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9D26CD4" w14:textId="7964B41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4ACAF0C0" w14:textId="728508A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3E698BC1">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711CABF1" w14:textId="394BB1B9">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R010</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11B01F22" w14:textId="7710351B">
            <w:pPr>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1"/>
                <w:bCs w:val="1"/>
                <w:i w:val="0"/>
                <w:iCs w:val="0"/>
                <w:color w:val="000000" w:themeColor="text1" w:themeTint="FF" w:themeShade="FF"/>
                <w:sz w:val="22"/>
                <w:szCs w:val="22"/>
                <w:lang w:val="nb-NO"/>
              </w:rPr>
              <w:t>Andre kilder</w:t>
            </w:r>
            <w:r w:rsidRPr="71430277" w:rsidR="71430277">
              <w:rPr>
                <w:rFonts w:ascii="Arial" w:hAnsi="Arial" w:eastAsia="Arial" w:cs="Arial"/>
                <w:b w:val="0"/>
                <w:bCs w:val="0"/>
                <w:i w:val="0"/>
                <w:iCs w:val="0"/>
                <w:color w:val="000000" w:themeColor="text1" w:themeTint="FF" w:themeShade="FF"/>
                <w:sz w:val="22"/>
                <w:szCs w:val="22"/>
                <w:lang w:val="nb-NO"/>
              </w:rPr>
              <w:t> </w:t>
            </w:r>
          </w:p>
          <w:p w:rsidR="71430277" w:rsidP="71430277" w:rsidRDefault="71430277" w14:paraId="7BBF0117" w14:textId="4F97986B">
            <w:pPr>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hvilke publikasjoner/nettsteder fra andre aktører enn tradisjonelle nyhetsmedier som dekkes. (Offentlige myndigheter, organisasjoner, politiske partier m.m.) </w:t>
            </w:r>
          </w:p>
          <w:p w:rsidR="71430277" w:rsidP="71430277" w:rsidRDefault="71430277" w14:paraId="76BBA893" w14:textId="040F95D9">
            <w:pPr>
              <w:bidi w:val="0"/>
              <w:rPr>
                <w:rFonts w:ascii="Arial" w:hAnsi="Arial" w:eastAsia="Arial" w:cs="Arial"/>
                <w:b w:val="0"/>
                <w:bCs w:val="0"/>
                <w:i w:val="0"/>
                <w:iCs w:val="0"/>
                <w:color w:val="000000" w:themeColor="text1" w:themeTint="FF" w:themeShade="FF"/>
                <w:sz w:val="22"/>
                <w:szCs w:val="22"/>
              </w:rPr>
            </w:pPr>
          </w:p>
          <w:p w:rsidR="71430277" w:rsidP="71430277" w:rsidRDefault="71430277" w14:paraId="69DE6FF7" w14:textId="5F8A3904">
            <w:pPr>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hovedgrupper som dekkes, og eventuelle unntak. </w:t>
            </w:r>
          </w:p>
          <w:p w:rsidR="71430277" w:rsidP="71430277" w:rsidRDefault="71430277" w14:paraId="240C22BF" w14:textId="5ADFE111">
            <w:pPr>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 </w:t>
            </w: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603C17E3" w14:textId="4D2AE6C8">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3B0B1A4C" w14:textId="3C73B423">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62084BDE">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4F08060" w14:textId="4CC4081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03220BD1">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539E3174" w14:textId="30D9F710">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7940A21E" w14:textId="2E836308">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588D18E" w14:textId="719F383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010EFF0B" w14:textId="4CF52FE3">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57D4303C">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217BEF7" w14:textId="7D47B6F3">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6A4E9D1" w14:textId="65FA53AC">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3042438" w14:textId="51D6CF0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AE1158F" w14:textId="2B89F205">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21A8B132" w14:textId="78FDFDD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795ED7D5">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3C929922" w14:textId="5D3FAF6C">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R011</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37B7A863" w14:textId="271E6134">
            <w:pPr>
              <w:bidi w:val="0"/>
              <w:spacing w:before="12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Enkelt aktører</w:t>
            </w:r>
          </w:p>
          <w:p w:rsidR="71430277" w:rsidP="71430277" w:rsidRDefault="71430277" w14:paraId="788577E9" w14:textId="14F70A35">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i hvilken grad vi kan følge blogger, vlogger, podcaster og annet som publiseres fra enkeltaktører som influencere, kommentatorer og andre enkeltpersoner som publiserer relevant stoff regelmessig eller sporadisk.</w:t>
            </w:r>
          </w:p>
          <w:p w:rsidR="71430277" w:rsidP="71430277" w:rsidRDefault="71430277" w14:paraId="3A65062B" w14:textId="118BB352">
            <w:pPr>
              <w:bidi w:val="0"/>
              <w:rPr>
                <w:rFonts w:ascii="Arial" w:hAnsi="Arial" w:eastAsia="Arial" w:cs="Arial"/>
                <w:b w:val="0"/>
                <w:bCs w:val="0"/>
                <w:i w:val="0"/>
                <w:iCs w:val="0"/>
                <w:sz w:val="22"/>
                <w:szCs w:val="22"/>
              </w:rPr>
            </w:pPr>
          </w:p>
          <w:p w:rsidR="71430277" w:rsidP="71430277" w:rsidRDefault="71430277" w14:paraId="5DC1A6C3" w14:textId="2C7C2F2F">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Leverandøren skal beskriv hvordan man fanger opp nye aktører/ produsenter. </w:t>
            </w:r>
          </w:p>
          <w:p w:rsidR="71430277" w:rsidP="71430277" w:rsidRDefault="71430277" w14:paraId="7187074B" w14:textId="3F72F3B2">
            <w:pPr>
              <w:bidi w:val="0"/>
              <w:rPr>
                <w:rFonts w:ascii="Arial" w:hAnsi="Arial" w:eastAsia="Arial" w:cs="Arial"/>
                <w:b w:val="0"/>
                <w:bCs w:val="0"/>
                <w:i w:val="0"/>
                <w:iCs w:val="0"/>
                <w:sz w:val="22"/>
                <w:szCs w:val="22"/>
              </w:rPr>
            </w:pPr>
          </w:p>
          <w:p w:rsidR="71430277" w:rsidP="71430277" w:rsidRDefault="71430277" w14:paraId="6AE4A2EC" w14:textId="56AAE412">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2F6DB6D9" w14:textId="776F93E0">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040B3771" w14:textId="495DC2A0">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7FBF7EB2">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AF1F3F0" w14:textId="46C3E3F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1B67A418">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016C9223" w14:textId="552B8FD2">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098603E6" w14:textId="072AC3C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ACFFBF2" w14:textId="1B4BE31E">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0383EC2" w14:textId="74EF3ED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D54FF85" w14:textId="7F9A86B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E5665C2" w14:textId="65433DDC">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4F79820" w14:textId="6FCBC1E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462965B3" w14:textId="1FE15F06">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13F71F06" w14:textId="45C0AFD3">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59B0F09" w14:textId="55EE776E">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634C5C4" w14:textId="1605B09B">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83EE315" w14:textId="4487C8CD">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52DDDFC7">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D5B7393" w14:textId="33C0BECF">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A5DCF5A" w14:textId="0AFB589E">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6C6BC68" w14:textId="6DC529F6">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747912C" w14:textId="2F7053AC">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5B0D9C7C" w14:textId="519B147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6436AB28">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085C404A" w14:textId="3A04A852">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R012</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49840376" w14:textId="1326D2BA">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0"/>
                <w:bCs w:val="0"/>
                <w:i w:val="0"/>
                <w:iCs w:val="0"/>
                <w:sz w:val="22"/>
                <w:szCs w:val="22"/>
                <w:lang w:val="nb-NO"/>
              </w:rPr>
              <w:t xml:space="preserve"> </w:t>
            </w:r>
            <w:r w:rsidRPr="71430277" w:rsidR="71430277">
              <w:rPr>
                <w:rFonts w:ascii="Segoe UI" w:hAnsi="Segoe UI" w:eastAsia="Segoe UI" w:cs="Segoe UI"/>
                <w:b w:val="1"/>
                <w:bCs w:val="1"/>
                <w:i w:val="0"/>
                <w:iCs w:val="0"/>
                <w:sz w:val="22"/>
                <w:szCs w:val="22"/>
                <w:lang w:val="nb-NO"/>
              </w:rPr>
              <w:t>Utenlandske kilder</w:t>
            </w:r>
          </w:p>
          <w:p w:rsidR="71430277" w:rsidP="71430277" w:rsidRDefault="71430277" w14:paraId="043D1FD7" w14:textId="055C3FD9">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i hvilken grad vi kan følge utenlandske kilder, fortrinnsvis Danmark.</w:t>
            </w:r>
          </w:p>
          <w:p w:rsidR="71430277" w:rsidP="71430277" w:rsidRDefault="71430277" w14:paraId="31EAF0A6" w14:textId="311EBE1F">
            <w:pPr>
              <w:bidi w:val="0"/>
              <w:spacing w:before="120"/>
              <w:rPr>
                <w:rFonts w:ascii="Arial" w:hAnsi="Arial" w:eastAsia="Arial" w:cs="Arial"/>
                <w:b w:val="0"/>
                <w:bCs w:val="0"/>
                <w:i w:val="0"/>
                <w:iCs w:val="0"/>
                <w:sz w:val="22"/>
                <w:szCs w:val="22"/>
              </w:rPr>
            </w:pPr>
          </w:p>
          <w:p w:rsidR="71430277" w:rsidP="71430277" w:rsidRDefault="71430277" w14:paraId="08C4634B" w14:textId="7059DBA4">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2C0D7407" w14:textId="6CF29139">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78F24E7C" w14:textId="3DA6C654">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34CB60EE">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26BD111" w14:textId="7CB6525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3C81EB62">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329FE2EE" w14:textId="2153952E">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7143B0F7" w14:textId="112A305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236973F" w14:textId="51FC87FF">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A0D175A" w14:textId="45FF3ECF">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0157E536">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A0DC587" w14:textId="7A710938">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3B87F973" w14:textId="2F119A08">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BFD304D" w14:textId="3694B566">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4746F8E8" w14:textId="553FB3CA">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270AA4DD" w14:textId="225D2373">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54E90AAB">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696F7137" w14:textId="463AFF17">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R013</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797F082C" w14:textId="5C86B3B6">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0"/>
                <w:bCs w:val="0"/>
                <w:i w:val="0"/>
                <w:iCs w:val="0"/>
                <w:sz w:val="22"/>
                <w:szCs w:val="22"/>
                <w:lang w:val="nb-NO"/>
              </w:rPr>
              <w:t xml:space="preserve"> </w:t>
            </w:r>
            <w:r w:rsidRPr="71430277" w:rsidR="71430277">
              <w:rPr>
                <w:rFonts w:ascii="Segoe UI" w:hAnsi="Segoe UI" w:eastAsia="Segoe UI" w:cs="Segoe UI"/>
                <w:b w:val="1"/>
                <w:bCs w:val="1"/>
                <w:i w:val="0"/>
                <w:iCs w:val="0"/>
                <w:sz w:val="22"/>
                <w:szCs w:val="22"/>
                <w:lang w:val="nb-NO"/>
              </w:rPr>
              <w:t>Kvalitet og treffsikkerhet</w:t>
            </w:r>
          </w:p>
          <w:p w:rsidR="71430277" w:rsidP="71430277" w:rsidRDefault="71430277" w14:paraId="2E55AD72" w14:textId="4E5B03B7">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sz w:val="22"/>
                <w:szCs w:val="22"/>
                <w:lang w:val="nb-NO"/>
              </w:rPr>
              <w:t>Norsk Tipping ønsker størst mulig treffsikkerhet i</w:t>
            </w:r>
            <w:r w:rsidRPr="71430277" w:rsidR="71430277">
              <w:rPr>
                <w:rFonts w:ascii="Arial" w:hAnsi="Arial" w:eastAsia="Arial" w:cs="Arial"/>
                <w:b w:val="0"/>
                <w:bCs w:val="0"/>
                <w:i w:val="0"/>
                <w:iCs w:val="0"/>
                <w:color w:val="000000" w:themeColor="text1" w:themeTint="FF" w:themeShade="FF"/>
                <w:sz w:val="22"/>
                <w:szCs w:val="22"/>
                <w:lang w:val="nb-NO"/>
              </w:rPr>
              <w:t xml:space="preserve"> overvåkingen. </w:t>
            </w:r>
          </w:p>
          <w:p w:rsidR="71430277" w:rsidP="71430277" w:rsidRDefault="71430277" w14:paraId="53A816FE" w14:textId="53006103">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 xml:space="preserve">Leverandøren skal beskrive hvordan man sikrer at mest mulig relevant informasjon er med, uten samtidig å ta med irrelevante saker. </w:t>
            </w:r>
          </w:p>
          <w:p w:rsidR="71430277" w:rsidP="71430277" w:rsidRDefault="71430277" w14:paraId="7DAF4866" w14:textId="7B4E7553">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Viktig at leverandøren får frem fordelen ved deres metode/system.</w:t>
            </w:r>
          </w:p>
          <w:p w:rsidR="71430277" w:rsidP="71430277" w:rsidRDefault="71430277" w14:paraId="0C61E25B" w14:textId="6C8A3335">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p w:rsidR="71430277" w:rsidP="71430277" w:rsidRDefault="71430277" w14:paraId="73B4D30B" w14:textId="00DE9D0E">
            <w:pPr>
              <w:bidi w:val="0"/>
              <w:spacing w:before="120"/>
              <w:rPr>
                <w:rFonts w:ascii="Arial" w:hAnsi="Arial" w:eastAsia="Arial" w:cs="Arial"/>
                <w:b w:val="0"/>
                <w:bCs w:val="0"/>
                <w:i w:val="0"/>
                <w:iCs w:val="0"/>
                <w:color w:val="000000" w:themeColor="text1" w:themeTint="FF" w:themeShade="FF"/>
                <w:sz w:val="22"/>
                <w:szCs w:val="22"/>
              </w:rPr>
            </w:pPr>
          </w:p>
          <w:p w:rsidR="71430277" w:rsidP="71430277" w:rsidRDefault="71430277" w14:paraId="2AA954E0" w14:textId="75ABB75D">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E526EAF" w14:textId="52859C3A">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1FEEBFA3" w14:textId="5C69402A">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2E658CA0">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F9F2477" w14:textId="049F192C">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26D619C2">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6D410E61" w14:textId="408A4392">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175537D2" w14:textId="1D1D89DB">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B57797F" w14:textId="6A724E99">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23F67A48" w14:textId="07964C98">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7009F4C" w14:textId="407E7D8F">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820207903" w:id="48468665"/>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Søkeprofil</w:t>
      </w:r>
      <w:bookmarkEnd w:id="48468665"/>
    </w:p>
    <w:p w:rsidRPr="00384740" w:rsidR="00B9032D" w:rsidP="71430277" w:rsidRDefault="00B9032D" w14:paraId="5BC82F55" w14:textId="1CDCD43F">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7A4D84DE" w14:textId="22E9B322">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5120C06F">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DF5BFD0" w14:textId="579B214F">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60FF6BA" w14:textId="0D368EC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004D32B" w14:textId="49FD7F4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34A4C2C" w14:textId="45C70B54">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22D7575F" w14:textId="62E9A915">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7703BF42">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0E6BC5F4" w14:textId="4CBC0E16">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R014</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3E97F3E4" w14:textId="1919AC78">
            <w:pPr>
              <w:bidi w:val="0"/>
              <w:spacing w:before="60" w:after="6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1"/>
                <w:bCs w:val="1"/>
                <w:i w:val="0"/>
                <w:iCs w:val="0"/>
                <w:color w:val="000000" w:themeColor="text1" w:themeTint="FF" w:themeShade="FF"/>
                <w:sz w:val="22"/>
                <w:szCs w:val="22"/>
                <w:lang w:val="nb-NO"/>
              </w:rPr>
              <w:t>Endringer av søk og søkeprofiler</w:t>
            </w:r>
          </w:p>
          <w:p w:rsidR="71430277" w:rsidP="71430277" w:rsidRDefault="71430277" w14:paraId="6CF914C2" w14:textId="5EBEBB8B">
            <w:pPr>
              <w:bidi w:val="0"/>
              <w:spacing w:before="60" w:after="6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 xml:space="preserve">Norsk Tippings interesseområde kan endres underveis, og vil derfor ha muligheten til å oppdatere og endre søkeprofiler løpende. </w:t>
            </w:r>
          </w:p>
          <w:p w:rsidR="71430277" w:rsidP="71430277" w:rsidRDefault="71430277" w14:paraId="2B129A93" w14:textId="02BB1DB2">
            <w:pPr>
              <w:bidi w:val="0"/>
              <w:spacing w:before="60" w:after="6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p w:rsidR="71430277" w:rsidP="71430277" w:rsidRDefault="71430277" w14:paraId="73D466F1" w14:textId="48829CDD">
            <w:pPr>
              <w:bidi w:val="0"/>
              <w:spacing w:before="60" w:after="60"/>
              <w:rPr>
                <w:rFonts w:ascii="Arial" w:hAnsi="Arial" w:eastAsia="Arial" w:cs="Arial"/>
                <w:b w:val="0"/>
                <w:bCs w:val="0"/>
                <w:i w:val="0"/>
                <w:iCs w:val="0"/>
                <w:color w:val="000000" w:themeColor="text1" w:themeTint="FF" w:themeShade="FF"/>
                <w:sz w:val="22"/>
                <w:szCs w:val="22"/>
              </w:rPr>
            </w:pPr>
          </w:p>
          <w:p w:rsidR="71430277" w:rsidP="71430277" w:rsidRDefault="71430277" w14:paraId="5AB11A5E" w14:textId="6D949706">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49D03922" w14:textId="43D32DC8">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3BE0E10C" w14:textId="31BD6797">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7C58A50B">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FC3D858" w14:textId="1F069B03">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66497BDD">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7F22F033" w14:textId="1731E355">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1F24525D" w14:textId="4020FDAB">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11807C7B" w14:textId="695ED538">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03CD681" w14:textId="6DADB9B8">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1614869501" w:id="2046181618"/>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Innhold</w:t>
      </w:r>
      <w:bookmarkEnd w:id="2046181618"/>
    </w:p>
    <w:p w:rsidRPr="00384740" w:rsidR="00B9032D" w:rsidP="71430277" w:rsidRDefault="00B9032D" w14:paraId="24734375" w14:textId="27984812">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68A32DD1">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8FC04E9" w14:textId="63E11AED">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F029351" w14:textId="46FA3328">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95280D3" w14:textId="39413CD6">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9FD683F" w14:textId="0DFA3073">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3EB1B81B" w14:textId="3DC4E8D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4830035A">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21C269D1" w14:textId="031D4121">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R015</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4EF51DAF" w14:textId="008F3CBB">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Metadata</w:t>
            </w:r>
          </w:p>
          <w:p w:rsidR="71430277" w:rsidP="71430277" w:rsidRDefault="71430277" w14:paraId="493754BA" w14:textId="78D3D64D">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hvilke metadata som følger med klippene og som kan rapporteres. (info om tidspunkt, medium, dekningsområde, rekkevidde etc.)</w:t>
            </w:r>
          </w:p>
          <w:p w:rsidR="71430277" w:rsidP="71430277" w:rsidRDefault="71430277" w14:paraId="178B5269" w14:textId="14B3B484">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79B0ADAA" w14:textId="7CCC005F">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2BBB8F1F" w14:textId="254CFB84">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06CF564C">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2A693F0" w14:textId="1454FD7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23BEADCF">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13B4D097" w14:textId="4A01A9F6">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27B818F2" w14:textId="2452510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F08D36D" w14:textId="0255D72E">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9123CD9" w14:textId="585B310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261DA763" w14:textId="4961B3AC">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36291136">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B5D38EA" w14:textId="75D274D5">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A1FE919" w14:textId="0A34FBA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A226701" w14:textId="62CDD07D">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1C13944" w14:textId="36BC2D2D">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0E4E3C21" w14:textId="29C9431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46B7D73B">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80A3A3C" w14:textId="00E94535">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R016</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525D48F7" w14:textId="462AE4D8">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1"/>
                <w:bCs w:val="1"/>
                <w:i w:val="0"/>
                <w:iCs w:val="0"/>
                <w:sz w:val="22"/>
                <w:szCs w:val="22"/>
                <w:lang w:val="nb-NO"/>
              </w:rPr>
              <w:t>Distribusjon av lyd og bilde</w:t>
            </w:r>
          </w:p>
          <w:p w:rsidR="71430277" w:rsidP="71430277" w:rsidRDefault="71430277" w14:paraId="41FC06B9" w14:textId="28FE49B0">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ønsker å få tilgang til relevante innslag fra lyd- og bilde-medier.</w:t>
            </w:r>
          </w:p>
          <w:p w:rsidR="71430277" w:rsidP="71430277" w:rsidRDefault="71430277" w14:paraId="28E855CD" w14:textId="1D4602DE">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p w:rsidR="71430277" w:rsidP="71430277" w:rsidRDefault="71430277" w14:paraId="3209C79A" w14:textId="36FF088D">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7A135C47" w14:textId="3C498CBD">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3BCD141E" w14:textId="50D577E1">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734FDFF9">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FE0828D" w14:textId="53ED4616">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05EF0174">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2C3012E3" w14:textId="6913DF28">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710E10C5" w14:textId="627FBF01">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54FE40D" w14:textId="0F37CBD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19DA3B9B" w14:textId="42ED89B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C0521B2" w14:textId="7CD61C12">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3554BE9F">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F2B2003" w14:textId="7B551AC2">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9EE73DB" w14:textId="2DF57CC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6BD84E3" w14:textId="7205CDE2">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E980773" w14:textId="2070D27D">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094BC6C3" w14:textId="5D419573">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3E2C8C15">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0045DB06" w14:textId="30F5722F">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R017</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7DA96B25" w14:textId="0C7E5857">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1"/>
                <w:bCs w:val="1"/>
                <w:i w:val="0"/>
                <w:iCs w:val="0"/>
                <w:sz w:val="22"/>
                <w:szCs w:val="22"/>
                <w:lang w:val="nb-NO"/>
              </w:rPr>
              <w:t>Tilgang/tilgjengeliggjøring</w:t>
            </w:r>
          </w:p>
          <w:p w:rsidR="71430277" w:rsidP="71430277" w:rsidRDefault="71430277" w14:paraId="667A7D98" w14:textId="0788504E">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sz w:val="22"/>
                <w:szCs w:val="22"/>
                <w:lang w:val="nb-NO"/>
              </w:rPr>
              <w:t xml:space="preserve">Norsk Tipping krever at klippene så raskt som mulig gjøres tilgjengelig for Norsk Tipping i elektronisk form. </w:t>
            </w:r>
            <w:r w:rsidRPr="71430277" w:rsidR="71430277">
              <w:rPr>
                <w:rFonts w:ascii="Arial" w:hAnsi="Arial" w:eastAsia="Arial" w:cs="Arial"/>
                <w:b w:val="0"/>
                <w:bCs w:val="0"/>
                <w:i w:val="0"/>
                <w:iCs w:val="0"/>
                <w:color w:val="000000" w:themeColor="text1" w:themeTint="FF" w:themeShade="FF"/>
                <w:sz w:val="22"/>
                <w:szCs w:val="22"/>
                <w:lang w:val="nb-NO"/>
              </w:rPr>
              <w:t xml:space="preserve">Klippene eller lenkene til dem skal så langt mulig formidles i sin originale form, slik at Norsk Tipping ser hvordan oppslaget faktisk ser ut, evt. hvordan innslaget sees/høres ut. </w:t>
            </w:r>
          </w:p>
          <w:p w:rsidR="71430277" w:rsidP="71430277" w:rsidRDefault="71430277" w14:paraId="422A2059" w14:textId="61F99BA2">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p w:rsidR="71430277" w:rsidP="71430277" w:rsidRDefault="71430277" w14:paraId="2817391D" w14:textId="00476BB9">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B6BABC2" w14:textId="619B334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319D9D32" w14:textId="56E8D10C">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395E8B81">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4F5CEA2A" w14:textId="4AB452B5">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66B71E1A">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02A5CA55" w14:textId="1BB6B96E">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2538DE2D" w14:textId="14319CD8">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9BF50D3" w14:textId="4567702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E67E8D4" w14:textId="0009A4E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207E29D6" w14:textId="4BFBA5B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D44CD4A" w14:textId="5D5343C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E725B08" w14:textId="19450444">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45C2A96" w14:textId="0DCAF5EB">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0D96A5BC">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9CDD778" w14:textId="1EC908A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55D2C7A" w14:textId="6BA28B71">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3E371F60" w14:textId="43ACF799">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EF0DA97" w14:textId="0756B16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642BB0D6" w14:textId="3FE4C0D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74E38A0E">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7D9A823B" w14:textId="6E8B7F2C">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R018</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486018F6" w14:textId="5B1A44EC">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1"/>
                <w:bCs w:val="1"/>
                <w:i w:val="0"/>
                <w:iCs w:val="0"/>
                <w:sz w:val="22"/>
                <w:szCs w:val="22"/>
                <w:lang w:val="nb-NO"/>
              </w:rPr>
              <w:t>Søkbart arkiv</w:t>
            </w:r>
          </w:p>
          <w:p w:rsidR="71430277" w:rsidP="71430277" w:rsidRDefault="71430277" w14:paraId="06E2510B" w14:textId="60E49A22">
            <w:pPr>
              <w:bidi w:val="0"/>
              <w:ind w:left="34"/>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ønsker at artikler og stoff samles og arkiveres på en oversiktlig måte innenfor gjeldende regel- og avtaleverk, der innholdet er sortert, søkbart og tilgjengelig for interne brukere.</w:t>
            </w:r>
          </w:p>
          <w:p w:rsidR="71430277" w:rsidP="71430277" w:rsidRDefault="71430277" w14:paraId="3A0A6951" w14:textId="58630F5A">
            <w:pPr>
              <w:bidi w:val="0"/>
              <w:ind w:left="34"/>
              <w:rPr>
                <w:rFonts w:ascii="Arial" w:hAnsi="Arial" w:eastAsia="Arial" w:cs="Arial"/>
                <w:b w:val="0"/>
                <w:bCs w:val="0"/>
                <w:i w:val="0"/>
                <w:iCs w:val="0"/>
                <w:sz w:val="22"/>
                <w:szCs w:val="22"/>
              </w:rPr>
            </w:pPr>
          </w:p>
          <w:p w:rsidR="71430277" w:rsidP="71430277" w:rsidRDefault="71430277" w14:paraId="713595A9" w14:textId="4212C6E4">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p w:rsidR="71430277" w:rsidP="71430277" w:rsidRDefault="71430277" w14:paraId="6F360DEB" w14:textId="03726DD4">
            <w:pPr>
              <w:bidi w:val="0"/>
              <w:spacing w:before="120"/>
              <w:rPr>
                <w:rFonts w:ascii="Arial" w:hAnsi="Arial" w:eastAsia="Arial" w:cs="Arial"/>
                <w:b w:val="0"/>
                <w:bCs w:val="0"/>
                <w:i w:val="0"/>
                <w:iCs w:val="0"/>
                <w:color w:val="D13438"/>
                <w:sz w:val="22"/>
                <w:szCs w:val="22"/>
              </w:rPr>
            </w:pPr>
            <w:r w:rsidRPr="71430277" w:rsidR="71430277">
              <w:rPr>
                <w:rFonts w:ascii="Arial" w:hAnsi="Arial" w:eastAsia="Arial" w:cs="Arial"/>
                <w:b w:val="0"/>
                <w:bCs w:val="0"/>
                <w:i w:val="0"/>
                <w:iCs w:val="0"/>
                <w:color w:val="D13438"/>
                <w:sz w:val="22"/>
                <w:szCs w:val="22"/>
                <w:lang w:val="nb-NO"/>
              </w:rPr>
              <w:t> </w:t>
            </w: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2467DEB5" w14:textId="55C5C098">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4E0AEDE1" w14:textId="5FD09A0D">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7147F9F8">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2577758" w14:textId="1DC5EEE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75BA85A1">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5A30C63C" w14:textId="4D306AF0">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3E45A1D2" w14:textId="478CABEB">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7656317" w14:textId="22EA63A0">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5071F1E1" w14:textId="40882B07">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E6BCEB4" w14:textId="6D469F4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EB7F95C" w14:textId="33DD46DD">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19E1E882">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65DD1463" w14:textId="37A9DD9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3BFABAB2" w14:textId="1E43092E">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795D4727" w14:textId="16763E9B">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15BBD76" w14:textId="435EC4E7">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4EDF8EBF" w14:textId="167CC7B8">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5367CCCD">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AA96E3B" w14:textId="25A6207D">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R019</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53EFD9B4" w14:textId="01A1495D">
            <w:pPr>
              <w:bidi w:val="0"/>
              <w:rPr>
                <w:rFonts w:ascii="Segoe UI" w:hAnsi="Segoe UI" w:eastAsia="Segoe UI" w:cs="Segoe UI"/>
                <w:b w:val="0"/>
                <w:bCs w:val="0"/>
                <w:i w:val="0"/>
                <w:iCs w:val="0"/>
                <w:sz w:val="22"/>
                <w:szCs w:val="22"/>
              </w:rPr>
            </w:pPr>
            <w:r w:rsidRPr="71430277" w:rsidR="71430277">
              <w:rPr>
                <w:rFonts w:ascii="Segoe UI" w:hAnsi="Segoe UI" w:eastAsia="Segoe UI" w:cs="Segoe UI"/>
                <w:b w:val="1"/>
                <w:bCs w:val="1"/>
                <w:i w:val="0"/>
                <w:iCs w:val="0"/>
                <w:sz w:val="22"/>
                <w:szCs w:val="22"/>
                <w:lang w:val="nb-NO"/>
              </w:rPr>
              <w:t>Personalisert distribusjon</w:t>
            </w:r>
          </w:p>
          <w:p w:rsidR="71430277" w:rsidP="71430277" w:rsidRDefault="71430277" w14:paraId="0FE8573C" w14:textId="06DA8608">
            <w:pPr>
              <w:bidi w:val="0"/>
              <w:spacing w:before="0" w:beforeAutospacing="off" w:after="0" w:afterAutospacing="off" w:line="259" w:lineRule="auto"/>
              <w:ind w:left="34" w:right="0"/>
              <w:jc w:val="left"/>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Norsk Tipping ønsker mulighet for regelmessig og forhåndsdefinert distribusjon av resymeer/klipp/linker til artikler og innslag til ansatte som ønsker det, basert på den enkeltes interesseområder og på tidspunkter den enkelte ønsker det. </w:t>
            </w:r>
          </w:p>
          <w:p w:rsidR="71430277" w:rsidP="71430277" w:rsidRDefault="71430277" w14:paraId="30EEE5A6" w14:textId="18207B46">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hvordan kravet løses.</w:t>
            </w:r>
          </w:p>
          <w:p w:rsidR="71430277" w:rsidP="71430277" w:rsidRDefault="71430277" w14:paraId="00E81D47" w14:textId="08017FC4">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28BF99E2" w14:textId="42D8F895">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62626190" w14:textId="149CA491">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79F2B05A">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27C3FC92" w14:textId="4893F4FA">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0BE18DD4">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30E3D33A" w14:textId="0B6A305E">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66E71709" w14:textId="27A321AA">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577171E" w14:textId="28F61FE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1A277B0" w14:textId="77B9BF2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18B0455" w14:textId="1976527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26B587C9" w14:textId="3895D54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9F80DB8" w14:textId="77E70461">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1845613" w14:textId="7016BC2B">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C703241" w14:textId="35AC697A">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45"/>
      </w:tblGrid>
      <w:tr w:rsidR="71430277" w:rsidTr="71430277" w14:paraId="6A68EF63">
        <w:trPr>
          <w:trHeight w:val="315"/>
        </w:trPr>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5D78A3C" w14:textId="45E738BE">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r w:rsidRPr="71430277" w:rsidR="71430277">
              <w:rPr>
                <w:rFonts w:ascii="Arial" w:hAnsi="Arial" w:eastAsia="Arial" w:cs="Arial"/>
                <w:b w:val="0"/>
                <w:bCs w:val="0"/>
                <w:i w:val="0"/>
                <w:iCs w:val="0"/>
                <w:sz w:val="18"/>
                <w:szCs w:val="18"/>
                <w:lang w:val="nb-NO"/>
              </w:rPr>
              <w:t> </w:t>
            </w:r>
          </w:p>
        </w:tc>
        <w:tc>
          <w:tcPr>
            <w:tcW w:w="508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15251654" w14:textId="03CED7F6">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r w:rsidRPr="71430277" w:rsidR="71430277">
              <w:rPr>
                <w:rFonts w:ascii="Arial" w:hAnsi="Arial" w:eastAsia="Arial" w:cs="Arial"/>
                <w:b w:val="0"/>
                <w:bCs w:val="0"/>
                <w:i w:val="0"/>
                <w:iCs w:val="0"/>
                <w:sz w:val="18"/>
                <w:szCs w:val="18"/>
                <w:lang w:val="nb-NO"/>
              </w:rPr>
              <w:t> </w:t>
            </w:r>
          </w:p>
        </w:tc>
        <w:tc>
          <w:tcPr>
            <w:tcW w:w="990"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42C551B4" w14:textId="690D6ABF">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0D66BBAA" w14:textId="239EBEA2">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r w:rsidRPr="71430277" w:rsidR="71430277">
              <w:rPr>
                <w:rFonts w:ascii="Arial" w:hAnsi="Arial" w:eastAsia="Arial" w:cs="Arial"/>
                <w:b w:val="0"/>
                <w:bCs w:val="0"/>
                <w:i w:val="0"/>
                <w:iCs w:val="0"/>
                <w:sz w:val="18"/>
                <w:szCs w:val="18"/>
                <w:lang w:val="nb-NO"/>
              </w:rPr>
              <w:t> </w:t>
            </w:r>
          </w:p>
          <w:p w:rsidR="71430277" w:rsidP="71430277" w:rsidRDefault="71430277" w14:paraId="355987AB" w14:textId="1AEEBC15">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r w:rsidRPr="71430277" w:rsidR="71430277">
              <w:rPr>
                <w:rFonts w:ascii="Arial" w:hAnsi="Arial" w:eastAsia="Arial" w:cs="Arial"/>
                <w:b w:val="0"/>
                <w:bCs w:val="0"/>
                <w:i w:val="0"/>
                <w:iCs w:val="0"/>
                <w:sz w:val="18"/>
                <w:szCs w:val="18"/>
                <w:lang w:val="nb-NO"/>
              </w:rPr>
              <w:t> </w:t>
            </w:r>
          </w:p>
        </w:tc>
      </w:tr>
      <w:tr w:rsidR="71430277" w:rsidTr="71430277" w14:paraId="73B4AD70">
        <w:trPr>
          <w:trHeight w:val="315"/>
        </w:trPr>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8066A52" w14:textId="709F1313">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R020</w:t>
            </w:r>
          </w:p>
        </w:tc>
        <w:tc>
          <w:tcPr>
            <w:tcW w:w="5085" w:type="dxa"/>
            <w:tcBorders>
              <w:top w:val="single" w:sz="6"/>
              <w:left w:val="single" w:sz="6"/>
              <w:bottom w:val="single" w:sz="6"/>
              <w:right w:val="single" w:sz="6"/>
            </w:tcBorders>
            <w:shd w:val="clear" w:color="auto" w:fill="FFFFFF" w:themeFill="background1"/>
            <w:tcMar/>
            <w:vAlign w:val="top"/>
          </w:tcPr>
          <w:p w:rsidR="71430277" w:rsidP="71430277" w:rsidRDefault="71430277" w14:paraId="3A40A69E" w14:textId="7C9741A6">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Nyhetsalarm</w:t>
            </w:r>
          </w:p>
          <w:p w:rsidR="71430277" w:rsidP="71430277" w:rsidRDefault="71430277" w14:paraId="1A138F29" w14:textId="7688DD6B">
            <w:pPr>
              <w:bidi w:val="0"/>
              <w:spacing w:before="0" w:beforeAutospacing="off" w:after="0" w:afterAutospacing="off" w:line="259" w:lineRule="auto"/>
              <w:ind w:left="0" w:right="0"/>
              <w:jc w:val="left"/>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Norsk Tipping ønsker mulighet for umiddelbart nyhetsvarsel, f.eks. pr. sms, til utvalgte brukere etter gitte kriterier.  </w:t>
            </w:r>
          </w:p>
          <w:p w:rsidR="71430277" w:rsidP="71430277" w:rsidRDefault="71430277" w14:paraId="33849499" w14:textId="4D41B8FF">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Leverandøren skal beskrive hvordan kravet løses.</w:t>
            </w:r>
          </w:p>
          <w:p w:rsidR="71430277" w:rsidP="71430277" w:rsidRDefault="71430277" w14:paraId="05CD62EF" w14:textId="36C10B35">
            <w:pPr>
              <w:bidi w:val="0"/>
              <w:rPr>
                <w:rFonts w:ascii="Segoe UI" w:hAnsi="Segoe UI" w:eastAsia="Segoe UI" w:cs="Segoe UI"/>
                <w:b w:val="0"/>
                <w:bCs w:val="0"/>
                <w:i w:val="0"/>
                <w:iCs w:val="0"/>
                <w:sz w:val="22"/>
                <w:szCs w:val="22"/>
              </w:rPr>
            </w:pPr>
          </w:p>
        </w:tc>
        <w:tc>
          <w:tcPr>
            <w:tcW w:w="990" w:type="dxa"/>
            <w:tcBorders>
              <w:top w:val="single" w:sz="6"/>
              <w:left w:val="single" w:sz="6"/>
              <w:bottom w:val="single" w:sz="6"/>
              <w:right w:val="single" w:sz="6"/>
            </w:tcBorders>
            <w:shd w:val="clear" w:color="auto" w:fill="FFFFFF" w:themeFill="background1"/>
            <w:tcMar/>
            <w:vAlign w:val="top"/>
          </w:tcPr>
          <w:p w:rsidR="71430277" w:rsidP="71430277" w:rsidRDefault="71430277" w14:paraId="105202C7" w14:textId="7709227E">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45" w:type="dxa"/>
            <w:tcBorders>
              <w:top w:val="single" w:sz="6"/>
              <w:left w:val="single" w:sz="6"/>
              <w:bottom w:val="single" w:sz="6"/>
              <w:right w:val="single" w:sz="6"/>
            </w:tcBorders>
            <w:shd w:val="clear" w:color="auto" w:fill="FFFFFF" w:themeFill="background1"/>
            <w:tcMar/>
            <w:vAlign w:val="top"/>
          </w:tcPr>
          <w:p w:rsidR="71430277" w:rsidP="71430277" w:rsidRDefault="71430277" w14:paraId="1F45286E" w14:textId="5AB18B2D">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 </w:t>
            </w:r>
          </w:p>
        </w:tc>
      </w:tr>
      <w:tr w:rsidR="71430277" w:rsidTr="71430277" w14:paraId="37A70211">
        <w:trPr>
          <w:trHeight w:val="315"/>
        </w:trPr>
        <w:tc>
          <w:tcPr>
            <w:tcW w:w="8910" w:type="dxa"/>
            <w:gridSpan w:val="4"/>
            <w:tcBorders>
              <w:top w:val="single" w:sz="6"/>
              <w:left w:val="single" w:sz="6"/>
              <w:bottom w:val="single" w:sz="6"/>
              <w:right w:val="single" w:sz="6"/>
            </w:tcBorders>
            <w:shd w:val="clear" w:color="auto" w:fill="D9D9D9" w:themeFill="background1" w:themeFillShade="D9"/>
            <w:tcMar/>
            <w:vAlign w:val="top"/>
          </w:tcPr>
          <w:p w:rsidR="71430277" w:rsidP="71430277" w:rsidRDefault="71430277" w14:paraId="573EB7B5" w14:textId="5E0AABC0">
            <w:pPr>
              <w:bidi w:val="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beskrivelse</w:t>
            </w:r>
            <w:r w:rsidRPr="71430277" w:rsidR="71430277">
              <w:rPr>
                <w:rFonts w:ascii="Arial" w:hAnsi="Arial" w:eastAsia="Arial" w:cs="Arial"/>
                <w:b w:val="0"/>
                <w:bCs w:val="0"/>
                <w:i w:val="0"/>
                <w:iCs w:val="0"/>
                <w:sz w:val="18"/>
                <w:szCs w:val="18"/>
                <w:lang w:val="nb-NO"/>
              </w:rPr>
              <w:t> </w:t>
            </w:r>
          </w:p>
        </w:tc>
      </w:tr>
      <w:tr w:rsidR="71430277" w:rsidTr="71430277" w14:paraId="7B50B0FB">
        <w:trPr>
          <w:trHeight w:val="315"/>
        </w:trPr>
        <w:tc>
          <w:tcPr>
            <w:tcW w:w="8910" w:type="dxa"/>
            <w:gridSpan w:val="4"/>
            <w:tcBorders>
              <w:top w:val="single" w:sz="6"/>
              <w:left w:val="single" w:sz="6"/>
              <w:bottom w:val="single" w:sz="6"/>
              <w:right w:val="single" w:sz="6"/>
            </w:tcBorders>
            <w:shd w:val="clear" w:color="auto" w:fill="FFFFFF" w:themeFill="background1"/>
            <w:tcMar/>
            <w:vAlign w:val="top"/>
          </w:tcPr>
          <w:p w:rsidR="71430277" w:rsidP="71430277" w:rsidRDefault="71430277" w14:paraId="7C60DE76" w14:textId="1725598C">
            <w:pPr>
              <w:bidi w:val="0"/>
              <w:rPr>
                <w:rFonts w:ascii="Arial" w:hAnsi="Arial" w:eastAsia="Arial" w:cs="Arial"/>
                <w:b w:val="0"/>
                <w:bCs w:val="0"/>
                <w:i w:val="0"/>
                <w:iCs w:val="0"/>
                <w:color w:val="FF0000"/>
                <w:sz w:val="22"/>
                <w:szCs w:val="22"/>
              </w:rPr>
            </w:pPr>
            <w:r w:rsidRPr="71430277" w:rsidR="71430277">
              <w:rPr>
                <w:rFonts w:ascii="Arial" w:hAnsi="Arial" w:eastAsia="Arial" w:cs="Arial"/>
                <w:b w:val="0"/>
                <w:bCs w:val="0"/>
                <w:i w:val="0"/>
                <w:iCs w:val="0"/>
                <w:color w:val="FF0000"/>
                <w:sz w:val="22"/>
                <w:szCs w:val="22"/>
                <w:lang w:val="nb-NO"/>
              </w:rPr>
              <w:t> </w:t>
            </w:r>
          </w:p>
        </w:tc>
      </w:tr>
    </w:tbl>
    <w:p w:rsidRPr="00384740" w:rsidR="00B9032D" w:rsidP="71430277" w:rsidRDefault="00B9032D" w14:paraId="7A832F86" w14:textId="6D1EC112">
      <w:pPr>
        <w:pStyle w:val="Normal"/>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1040CEFE" w14:textId="76EF6F3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74860667" w14:textId="41D937C2">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388525115" w:id="236041436"/>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Medieanalyse</w:t>
      </w:r>
      <w:bookmarkEnd w:id="236041436"/>
    </w:p>
    <w:p w:rsidRPr="00384740" w:rsidR="00B9032D" w:rsidP="71430277" w:rsidRDefault="00B9032D" w14:paraId="0F661C99" w14:textId="5E48259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97410E2" w14:textId="3E056DD0">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6E922723">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BD976F8" w14:textId="58A825C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5C12B55" w14:textId="0B5FA8F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2E4F692" w14:textId="2B180A92">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344BF5B" w14:textId="04EAD9AF">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2E8CE8DD" w14:textId="4BF5EB1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2876BDA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FF9CBBA" w14:textId="19037AD7">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R021</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F120AE3" w14:textId="67EE9E1C">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Måle omfang</w:t>
            </w:r>
          </w:p>
          <w:p w:rsidR="71430277" w:rsidP="71430277" w:rsidRDefault="71430277" w14:paraId="6FBEEE77" w14:textId="6047F5BD">
            <w:pPr>
              <w:bidi w:val="0"/>
              <w:spacing w:before="60" w:beforeAutospacing="off" w:after="60" w:afterAutospacing="off" w:line="259" w:lineRule="auto"/>
              <w:ind w:left="0" w:right="0"/>
              <w:jc w:val="left"/>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ønsker at tjenesten måler omfanget av mediedekningen – både på selskapsnivå og fordelt på spesifiserte kategorier/områder.</w:t>
            </w:r>
          </w:p>
          <w:p w:rsidR="71430277" w:rsidP="71430277" w:rsidRDefault="71430277" w14:paraId="43A79B78" w14:textId="3936FFB7">
            <w:pPr>
              <w:bidi w:val="0"/>
              <w:spacing w:before="12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4D1CDDA" w14:textId="23D8E403">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r w:rsidRPr="71430277" w:rsidR="71430277">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1DDEEB1" w14:textId="3E2B2E97">
            <w:pPr>
              <w:bidi w:val="0"/>
              <w:rPr>
                <w:rFonts w:ascii="Arial" w:hAnsi="Arial" w:eastAsia="Arial" w:cs="Arial"/>
                <w:b w:val="0"/>
                <w:bCs w:val="0"/>
                <w:i w:val="0"/>
                <w:iCs w:val="0"/>
                <w:sz w:val="18"/>
                <w:szCs w:val="18"/>
              </w:rPr>
            </w:pPr>
          </w:p>
        </w:tc>
      </w:tr>
      <w:tr w:rsidR="71430277" w:rsidTr="71430277" w14:paraId="6B7694B6">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A75FD51" w14:textId="13CCDC49">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36359216">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16294B4" w14:textId="13772ADC">
            <w:pPr>
              <w:bidi w:val="0"/>
              <w:rPr>
                <w:rFonts w:ascii="Arial" w:hAnsi="Arial" w:eastAsia="Arial" w:cs="Arial"/>
                <w:b w:val="0"/>
                <w:bCs w:val="0"/>
                <w:i w:val="0"/>
                <w:iCs w:val="0"/>
                <w:sz w:val="18"/>
                <w:szCs w:val="18"/>
              </w:rPr>
            </w:pPr>
          </w:p>
        </w:tc>
      </w:tr>
    </w:tbl>
    <w:p w:rsidRPr="00384740" w:rsidR="00B9032D" w:rsidP="71430277" w:rsidRDefault="00B9032D" w14:paraId="156D1CC0" w14:textId="49A36B21">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7E53B3F8" w14:textId="31EDFD9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2F21813D" w14:textId="114D32E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571079D3" w14:textId="75EE87F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FEEAFC8" w14:textId="3EECB378">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48E92FB4">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FBED1EB" w14:textId="5F7CE37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5C05A61" w14:textId="0976DA9D">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887EF74" w14:textId="252A4257">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BB96C2C" w14:textId="374FD76C">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32184D26" w14:textId="7D34B2C3">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4DDA6C5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043D72C" w14:textId="22688FC2">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R022</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238D577" w14:textId="3FC6CE15">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Positiv/negativ omtale</w:t>
            </w:r>
          </w:p>
          <w:p w:rsidR="71430277" w:rsidP="71430277" w:rsidRDefault="71430277" w14:paraId="047FF03E" w14:textId="5C980189">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Norsk Tipping har behov for å vite omfanget av omtalen eller deler av fortelt på positiv, negativ eller nøytral valør, og ønsker muligheten til selv å kunne kjøre ut enkle uttrekk/rapporter/målinger som viser utviklingen av dette over ønskede tidsrom. </w:t>
            </w:r>
          </w:p>
          <w:p w:rsidR="71430277" w:rsidP="71430277" w:rsidRDefault="71430277" w14:paraId="6ED36C99" w14:textId="221E8195">
            <w:pPr>
              <w:bidi w:val="0"/>
              <w:rPr>
                <w:rFonts w:ascii="Arial" w:hAnsi="Arial" w:eastAsia="Arial" w:cs="Arial"/>
                <w:b w:val="0"/>
                <w:bCs w:val="0"/>
                <w:i w:val="0"/>
                <w:iCs w:val="0"/>
                <w:color w:val="000000" w:themeColor="text1" w:themeTint="FF" w:themeShade="FF"/>
                <w:sz w:val="22"/>
                <w:szCs w:val="22"/>
              </w:rPr>
            </w:pPr>
            <w:r w:rsidRPr="71430277" w:rsidR="71430277">
              <w:rPr>
                <w:rFonts w:ascii="Arial" w:hAnsi="Arial" w:eastAsia="Arial" w:cs="Arial"/>
                <w:b w:val="0"/>
                <w:bCs w:val="0"/>
                <w:i w:val="0"/>
                <w:iCs w:val="0"/>
                <w:color w:val="000000" w:themeColor="text1" w:themeTint="FF" w:themeShade="FF"/>
                <w:sz w:val="22"/>
                <w:szCs w:val="22"/>
                <w:lang w:val="nb-NO"/>
              </w:rPr>
              <w:t>Leverandøren skal beskrive hvordan kravet løses.</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AE3EB1A" w14:textId="52429D76">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4687C99" w14:textId="4B535DAF">
            <w:pPr>
              <w:bidi w:val="0"/>
              <w:rPr>
                <w:rFonts w:ascii="Arial" w:hAnsi="Arial" w:eastAsia="Arial" w:cs="Arial"/>
                <w:b w:val="0"/>
                <w:bCs w:val="0"/>
                <w:i w:val="0"/>
                <w:iCs w:val="0"/>
                <w:sz w:val="18"/>
                <w:szCs w:val="18"/>
              </w:rPr>
            </w:pPr>
          </w:p>
        </w:tc>
      </w:tr>
      <w:tr w:rsidR="71430277" w:rsidTr="71430277" w14:paraId="5EA1981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D256471" w14:textId="2E8D1D0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2631583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6C359B3" w14:textId="5AE15FDD">
            <w:pPr>
              <w:bidi w:val="0"/>
              <w:rPr>
                <w:rFonts w:ascii="Arial" w:hAnsi="Arial" w:eastAsia="Arial" w:cs="Arial"/>
                <w:b w:val="0"/>
                <w:bCs w:val="0"/>
                <w:i w:val="0"/>
                <w:iCs w:val="0"/>
                <w:sz w:val="18"/>
                <w:szCs w:val="18"/>
              </w:rPr>
            </w:pPr>
          </w:p>
        </w:tc>
      </w:tr>
    </w:tbl>
    <w:p w:rsidRPr="00384740" w:rsidR="00B9032D" w:rsidP="71430277" w:rsidRDefault="00B9032D" w14:paraId="7F3EAAED" w14:textId="1FA572F0">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DAA4315" w14:textId="260D8D87">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ACC8915" w14:textId="1638085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C007FB4" w14:textId="073FB4EE">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7504B367" w14:textId="643E2E5A">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66CF825C">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8A095EF" w14:textId="23D108F8">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1E9A2A7" w14:textId="0DBC3CC6">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4AC4343F" w14:textId="62B1E345">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8EFBF1F" w14:textId="456DC02F">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2B3668C8" w14:textId="7627EEB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1DC88C7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9EB31D9" w14:textId="0AEB28AD">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R023</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565ABDF" w14:textId="28A5D62B">
            <w:pPr>
              <w:bidi w:val="0"/>
              <w:rPr>
                <w:rFonts w:ascii="Arial" w:hAnsi="Arial" w:eastAsia="Arial" w:cs="Arial"/>
                <w:b w:val="0"/>
                <w:bCs w:val="0"/>
                <w:i w:val="0"/>
                <w:iCs w:val="0"/>
                <w:sz w:val="22"/>
                <w:szCs w:val="22"/>
              </w:rPr>
            </w:pPr>
            <w:r w:rsidRPr="71430277" w:rsidR="71430277">
              <w:rPr>
                <w:rFonts w:ascii="Arial" w:hAnsi="Arial" w:eastAsia="Arial" w:cs="Arial"/>
                <w:b w:val="1"/>
                <w:bCs w:val="1"/>
                <w:i w:val="0"/>
                <w:iCs w:val="0"/>
                <w:sz w:val="22"/>
                <w:szCs w:val="22"/>
                <w:lang w:val="nb-NO"/>
              </w:rPr>
              <w:t>Rapportering</w:t>
            </w:r>
          </w:p>
          <w:p w:rsidR="71430277" w:rsidP="71430277" w:rsidRDefault="71430277" w14:paraId="2C50078D" w14:textId="782C210E">
            <w:pPr>
              <w:bidi w:val="0"/>
              <w:spacing w:before="210" w:beforeAutospacing="off" w:after="21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Norsk Tipping har behov for ulike rapporter, både faste, mer behovsrettet/temabasert og ad hoc rapportering.</w:t>
            </w:r>
          </w:p>
          <w:p w:rsidR="71430277" w:rsidP="71430277" w:rsidRDefault="71430277" w14:paraId="4210971B" w14:textId="0728FC3F">
            <w:pPr>
              <w:bidi w:val="0"/>
              <w:spacing w:before="210" w:beforeAutospacing="off" w:after="21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Dette kan være rapporter som f.eks;</w:t>
            </w:r>
          </w:p>
          <w:p w:rsidR="71430277" w:rsidP="71430277" w:rsidRDefault="71430277" w14:paraId="2FBD5537" w14:textId="740497E1">
            <w:pPr>
              <w:pStyle w:val="Listeavsnitt"/>
              <w:numPr>
                <w:ilvl w:val="0"/>
                <w:numId w:val="51"/>
              </w:numPr>
              <w:bidi w:val="0"/>
              <w:spacing w:before="0" w:beforeAutospacing="off" w:after="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periodiske oppsummeringsrapporter med trender, høydepunkter og andre relevante måleparametere.</w:t>
            </w:r>
          </w:p>
          <w:p w:rsidR="71430277" w:rsidP="71430277" w:rsidRDefault="71430277" w14:paraId="3B55B004" w14:textId="09B177E1">
            <w:pPr>
              <w:pStyle w:val="Listeavsnitt"/>
              <w:numPr>
                <w:ilvl w:val="0"/>
                <w:numId w:val="51"/>
              </w:numPr>
              <w:bidi w:val="0"/>
              <w:spacing w:before="0" w:beforeAutospacing="off" w:after="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spesifikke analyser om gitte temaer ved behov</w:t>
            </w:r>
          </w:p>
          <w:p w:rsidR="71430277" w:rsidP="71430277" w:rsidRDefault="71430277" w14:paraId="4CC0C0D3" w14:textId="655FBDB2">
            <w:pPr>
              <w:pStyle w:val="Listeavsnitt"/>
              <w:numPr>
                <w:ilvl w:val="0"/>
                <w:numId w:val="51"/>
              </w:numPr>
              <w:bidi w:val="0"/>
              <w:spacing w:before="0" w:beforeAutospacing="off" w:after="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oppsummering med de viktigste artiklene/innslagene f.eks. for sist uke, for enkel distribusjon internt</w:t>
            </w:r>
          </w:p>
          <w:p w:rsidR="71430277" w:rsidP="71430277" w:rsidRDefault="71430277" w14:paraId="7C5D7F51" w14:textId="1066C64D">
            <w:pPr>
              <w:pStyle w:val="Listeavsnitt"/>
              <w:numPr>
                <w:ilvl w:val="0"/>
                <w:numId w:val="51"/>
              </w:numPr>
              <w:bidi w:val="0"/>
              <w:spacing w:before="0" w:beforeAutospacing="off" w:after="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samler klipp innenfor en kategori, tema og/eller et tidsrom i egnet mappe e.l. som kan distribueres internt, digitalt eller etter utskrift.</w:t>
            </w:r>
          </w:p>
          <w:p w:rsidR="71430277" w:rsidP="71430277" w:rsidRDefault="71430277" w14:paraId="12DAC0A7" w14:textId="19238505">
            <w:pPr>
              <w:bidi w:val="0"/>
              <w:spacing w:before="210" w:beforeAutospacing="off" w:after="210" w:afterAutospacing="off"/>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Selskapet har IKKE behov for dyptgående, manuell analyse av funnene i pressedekningen, men ønsker statistiske oppsummeringer basert på gitte kriterier. Leverandøren skal beskrive hva slags analyser som tilbys og hvordan de utarbeides.  </w:t>
            </w:r>
          </w:p>
          <w:p w:rsidR="71430277" w:rsidP="71430277" w:rsidRDefault="71430277" w14:paraId="7B6DDB5B" w14:textId="29C42FF8">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  </w:t>
            </w:r>
          </w:p>
          <w:p w:rsidR="71430277" w:rsidP="71430277" w:rsidRDefault="71430277" w14:paraId="77638161" w14:textId="208B8126">
            <w:pPr>
              <w:bidi w:val="0"/>
              <w:spacing w:before="12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 xml:space="preserve">Leverandøren skal beskrive hvordan kravet løses. </w:t>
            </w:r>
          </w:p>
          <w:p w:rsidR="71430277" w:rsidP="71430277" w:rsidRDefault="71430277" w14:paraId="3B249E9E" w14:textId="39381E0D">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F7840CF" w14:textId="09D5D67B">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07F3A52" w14:textId="65126782">
            <w:pPr>
              <w:bidi w:val="0"/>
              <w:rPr>
                <w:rFonts w:ascii="Arial" w:hAnsi="Arial" w:eastAsia="Arial" w:cs="Arial"/>
                <w:b w:val="0"/>
                <w:bCs w:val="0"/>
                <w:i w:val="0"/>
                <w:iCs w:val="0"/>
                <w:sz w:val="18"/>
                <w:szCs w:val="18"/>
              </w:rPr>
            </w:pPr>
          </w:p>
        </w:tc>
      </w:tr>
      <w:tr w:rsidR="71430277" w:rsidTr="71430277" w14:paraId="65207FED">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1DDAA42" w14:textId="7680F33F">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51C378C5">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254309A" w14:textId="666A93EB">
            <w:pPr>
              <w:bidi w:val="0"/>
              <w:rPr>
                <w:rFonts w:ascii="Arial" w:hAnsi="Arial" w:eastAsia="Arial" w:cs="Arial"/>
                <w:b w:val="0"/>
                <w:bCs w:val="0"/>
                <w:i w:val="0"/>
                <w:iCs w:val="0"/>
                <w:sz w:val="18"/>
                <w:szCs w:val="18"/>
              </w:rPr>
            </w:pPr>
          </w:p>
        </w:tc>
      </w:tr>
    </w:tbl>
    <w:p w:rsidRPr="00384740" w:rsidR="00B9032D" w:rsidP="71430277" w:rsidRDefault="00B9032D" w14:paraId="4006E5BA" w14:textId="76166AB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C654B9D" w14:textId="438712D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3A72F12B" w14:textId="098C01DF">
      <w:pPr>
        <w:pStyle w:val="Normal"/>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55CBD4D7" w14:textId="537F54CA">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bookmarkStart w:name="_Toc1446329527" w:id="1443550164"/>
      <w:r w:rsidRPr="71430277" w:rsidR="1D4EC118">
        <w:rPr>
          <w:rFonts w:ascii="Arial" w:hAnsi="Arial" w:eastAsia="Arial" w:cs="Arial"/>
          <w:b w:val="1"/>
          <w:bCs w:val="1"/>
          <w:i w:val="1"/>
          <w:iCs w:val="1"/>
          <w:caps w:val="0"/>
          <w:smallCaps w:val="0"/>
          <w:noProof/>
          <w:color w:val="000000" w:themeColor="text1" w:themeTint="FF" w:themeShade="FF"/>
          <w:sz w:val="24"/>
          <w:szCs w:val="24"/>
          <w:lang w:val="en-GB"/>
        </w:rPr>
        <w:t>Pris</w:t>
      </w:r>
      <w:bookmarkEnd w:id="1443550164"/>
    </w:p>
    <w:p w:rsidRPr="00384740" w:rsidR="00B9032D" w:rsidP="71430277" w:rsidRDefault="00B9032D" w14:paraId="5D0B22A0" w14:textId="7D22E5E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58CE7873" w14:textId="5FEF8C45">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9B8F688" w14:textId="2D6E9C1E">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71430277" w:rsidTr="71430277" w14:paraId="19F64DF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7DFB07B" w14:textId="085962AF">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26C90068" w14:textId="3A4D347F">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649EA692" w14:textId="0D11836B">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9636D6E" w14:textId="513343A5">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Kravoppfyllelse</w:t>
            </w:r>
          </w:p>
          <w:p w:rsidR="71430277" w:rsidP="71430277" w:rsidRDefault="71430277" w14:paraId="00D6C260" w14:textId="51B9F014">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JA/NEI/DELVIS</w:t>
            </w:r>
          </w:p>
        </w:tc>
      </w:tr>
      <w:tr w:rsidR="71430277" w:rsidTr="71430277" w14:paraId="3D65FC0F">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315A0B1F" w14:textId="17933B74">
            <w:pPr>
              <w:bidi w:val="0"/>
              <w:rPr>
                <w:rFonts w:ascii="Arial" w:hAnsi="Arial" w:eastAsia="Arial" w:cs="Arial"/>
                <w:b w:val="0"/>
                <w:bCs w:val="0"/>
                <w:i w:val="0"/>
                <w:iCs w:val="0"/>
                <w:sz w:val="18"/>
                <w:szCs w:val="18"/>
              </w:rPr>
            </w:pPr>
            <w:r w:rsidRPr="71430277" w:rsidR="71430277">
              <w:rPr>
                <w:rFonts w:ascii="Arial" w:hAnsi="Arial" w:eastAsia="Arial" w:cs="Arial"/>
                <w:b w:val="0"/>
                <w:bCs w:val="0"/>
                <w:i w:val="0"/>
                <w:iCs w:val="0"/>
                <w:sz w:val="18"/>
                <w:szCs w:val="18"/>
                <w:lang w:val="nb-NO"/>
              </w:rPr>
              <w:t>R024</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5A2B7CA8" w14:textId="0432D24C">
            <w:pPr>
              <w:bidi w:val="0"/>
              <w:spacing w:before="0" w:beforeAutospacing="off" w:after="0" w:afterAutospacing="off"/>
              <w:rPr>
                <w:rFonts w:ascii="Arial" w:hAnsi="Arial" w:eastAsia="Arial" w:cs="Arial"/>
                <w:b w:val="0"/>
                <w:bCs w:val="0"/>
                <w:i w:val="0"/>
                <w:iCs w:val="0"/>
                <w:color w:val="000000" w:themeColor="text1" w:themeTint="FF" w:themeShade="FF"/>
                <w:sz w:val="22"/>
                <w:szCs w:val="22"/>
              </w:rPr>
            </w:pPr>
            <w:r w:rsidRPr="71430277" w:rsidR="71430277">
              <w:rPr>
                <w:rStyle w:val="normaltextrun"/>
                <w:rFonts w:ascii="Arial" w:hAnsi="Arial" w:eastAsia="Arial" w:cs="Arial"/>
                <w:b w:val="1"/>
                <w:bCs w:val="1"/>
                <w:i w:val="0"/>
                <w:iCs w:val="0"/>
                <w:color w:val="000000" w:themeColor="text1" w:themeTint="FF" w:themeShade="FF"/>
                <w:sz w:val="22"/>
                <w:szCs w:val="22"/>
                <w:lang w:val="nb-NO"/>
              </w:rPr>
              <w:t>Pris og prisbestemmelser</w:t>
            </w:r>
            <w:r w:rsidRPr="71430277" w:rsidR="71430277">
              <w:rPr>
                <w:rStyle w:val="normaltextrun"/>
                <w:rFonts w:ascii="Arial" w:hAnsi="Arial" w:eastAsia="Arial" w:cs="Arial"/>
                <w:b w:val="0"/>
                <w:bCs w:val="0"/>
                <w:i w:val="0"/>
                <w:iCs w:val="0"/>
                <w:color w:val="000000" w:themeColor="text1" w:themeTint="FF" w:themeShade="FF"/>
                <w:sz w:val="22"/>
                <w:szCs w:val="22"/>
                <w:lang w:val="nb-NO"/>
              </w:rPr>
              <w:t> </w:t>
            </w:r>
            <w:r w:rsidRPr="71430277" w:rsidR="71430277">
              <w:rPr>
                <w:rStyle w:val="eop"/>
                <w:rFonts w:ascii="Arial" w:hAnsi="Arial" w:eastAsia="Arial" w:cs="Arial"/>
                <w:b w:val="0"/>
                <w:bCs w:val="0"/>
                <w:i w:val="0"/>
                <w:iCs w:val="0"/>
                <w:color w:val="000000" w:themeColor="text1" w:themeTint="FF" w:themeShade="FF"/>
                <w:sz w:val="22"/>
                <w:szCs w:val="22"/>
                <w:lang w:val="nb-NO"/>
              </w:rPr>
              <w:t> </w:t>
            </w:r>
          </w:p>
          <w:p w:rsidR="71430277" w:rsidP="71430277" w:rsidRDefault="71430277" w14:paraId="5EAAC637" w14:textId="40BC3368">
            <w:pPr>
              <w:bidi w:val="0"/>
              <w:spacing w:before="0" w:beforeAutospacing="off" w:after="0" w:afterAutospacing="off"/>
              <w:rPr>
                <w:rFonts w:ascii="Arial" w:hAnsi="Arial" w:eastAsia="Arial" w:cs="Arial"/>
                <w:b w:val="0"/>
                <w:bCs w:val="0"/>
                <w:i w:val="0"/>
                <w:iCs w:val="0"/>
                <w:color w:val="000000" w:themeColor="text1" w:themeTint="FF" w:themeShade="FF"/>
                <w:sz w:val="20"/>
                <w:szCs w:val="20"/>
              </w:rPr>
            </w:pPr>
            <w:r w:rsidRPr="71430277" w:rsidR="71430277">
              <w:rPr>
                <w:rStyle w:val="normaltextrun"/>
                <w:rFonts w:ascii="Arial" w:hAnsi="Arial" w:eastAsia="Arial" w:cs="Arial"/>
                <w:b w:val="0"/>
                <w:bCs w:val="0"/>
                <w:i w:val="0"/>
                <w:iCs w:val="0"/>
                <w:color w:val="000000" w:themeColor="text1" w:themeTint="FF" w:themeShade="FF"/>
                <w:sz w:val="20"/>
                <w:szCs w:val="20"/>
                <w:lang w:val="nb-NO"/>
              </w:rPr>
              <w:t> </w:t>
            </w:r>
            <w:r w:rsidRPr="71430277" w:rsidR="71430277">
              <w:rPr>
                <w:rStyle w:val="eop"/>
                <w:rFonts w:ascii="Arial" w:hAnsi="Arial" w:eastAsia="Arial" w:cs="Arial"/>
                <w:b w:val="0"/>
                <w:bCs w:val="0"/>
                <w:i w:val="0"/>
                <w:iCs w:val="0"/>
                <w:color w:val="000000" w:themeColor="text1" w:themeTint="FF" w:themeShade="FF"/>
                <w:sz w:val="20"/>
                <w:szCs w:val="20"/>
                <w:lang w:val="nb-NO"/>
              </w:rPr>
              <w:t> </w:t>
            </w:r>
          </w:p>
          <w:p w:rsidR="71430277" w:rsidP="71430277" w:rsidRDefault="71430277" w14:paraId="21EC8612" w14:textId="3A354BB5">
            <w:pPr>
              <w:bidi w:val="0"/>
              <w:spacing w:before="0" w:beforeAutospacing="off" w:after="0" w:afterAutospacing="off"/>
              <w:rPr>
                <w:rFonts w:ascii="Arial" w:hAnsi="Arial" w:eastAsia="Arial" w:cs="Arial"/>
                <w:b w:val="0"/>
                <w:bCs w:val="0"/>
                <w:i w:val="0"/>
                <w:iCs w:val="0"/>
                <w:color w:val="000000" w:themeColor="text1" w:themeTint="FF" w:themeShade="FF"/>
                <w:sz w:val="22"/>
                <w:szCs w:val="22"/>
              </w:rPr>
            </w:pPr>
            <w:r w:rsidRPr="71430277" w:rsidR="71430277">
              <w:rPr>
                <w:rStyle w:val="normaltextrun"/>
                <w:rFonts w:ascii="Arial" w:hAnsi="Arial" w:eastAsia="Arial" w:cs="Arial"/>
                <w:b w:val="0"/>
                <w:bCs w:val="0"/>
                <w:i w:val="0"/>
                <w:iCs w:val="0"/>
                <w:color w:val="000000" w:themeColor="text1" w:themeTint="FF" w:themeShade="FF"/>
                <w:sz w:val="22"/>
                <w:szCs w:val="22"/>
                <w:lang w:val="nb-NO"/>
              </w:rPr>
              <w:t>Leverandøren skal fylle ut priser i bilag 7-</w:t>
            </w:r>
            <w:r w:rsidRPr="71430277" w:rsidR="71430277">
              <w:rPr>
                <w:rFonts w:ascii="Arial" w:hAnsi="Arial" w:eastAsia="Arial" w:cs="Arial"/>
                <w:b w:val="0"/>
                <w:bCs w:val="0"/>
                <w:i w:val="0"/>
                <w:iCs w:val="0"/>
                <w:color w:val="000000" w:themeColor="text1" w:themeTint="FF" w:themeShade="FF"/>
                <w:sz w:val="22"/>
                <w:szCs w:val="22"/>
                <w:lang w:val="nb-NO"/>
              </w:rPr>
              <w:t xml:space="preserve"> </w:t>
            </w:r>
            <w:r w:rsidRPr="71430277" w:rsidR="71430277">
              <w:rPr>
                <w:rStyle w:val="normaltextrun"/>
                <w:rFonts w:ascii="Arial" w:hAnsi="Arial" w:eastAsia="Arial" w:cs="Arial"/>
                <w:b w:val="0"/>
                <w:bCs w:val="0"/>
                <w:i w:val="0"/>
                <w:iCs w:val="0"/>
                <w:color w:val="000000" w:themeColor="text1" w:themeTint="FF" w:themeShade="FF"/>
                <w:sz w:val="22"/>
                <w:szCs w:val="22"/>
                <w:lang w:val="nb-NO"/>
              </w:rPr>
              <w:t>Samlet pris og prisbestemmelser</w:t>
            </w:r>
            <w:r w:rsidRPr="71430277" w:rsidR="71430277">
              <w:rPr>
                <w:rFonts w:ascii="Arial" w:hAnsi="Arial" w:eastAsia="Arial" w:cs="Arial"/>
                <w:b w:val="0"/>
                <w:bCs w:val="0"/>
                <w:i w:val="0"/>
                <w:iCs w:val="0"/>
                <w:color w:val="000000" w:themeColor="text1" w:themeTint="FF" w:themeShade="FF"/>
                <w:sz w:val="22"/>
                <w:szCs w:val="22"/>
                <w:lang w:val="nb-NO"/>
              </w:rPr>
              <w:t xml:space="preserve"> </w:t>
            </w:r>
            <w:r w:rsidRPr="71430277" w:rsidR="71430277">
              <w:rPr>
                <w:rStyle w:val="normaltextrun"/>
                <w:rFonts w:ascii="Arial" w:hAnsi="Arial" w:eastAsia="Arial" w:cs="Arial"/>
                <w:b w:val="0"/>
                <w:bCs w:val="0"/>
                <w:i w:val="0"/>
                <w:iCs w:val="0"/>
                <w:color w:val="000000" w:themeColor="text1" w:themeTint="FF" w:themeShade="FF"/>
                <w:sz w:val="22"/>
                <w:szCs w:val="22"/>
                <w:lang w:val="nb-NO"/>
              </w:rPr>
              <w:t>og bekrefte</w:t>
            </w:r>
            <w:r w:rsidRPr="71430277" w:rsidR="71430277">
              <w:rPr>
                <w:rFonts w:ascii="Arial" w:hAnsi="Arial" w:eastAsia="Arial" w:cs="Arial"/>
                <w:b w:val="0"/>
                <w:bCs w:val="0"/>
                <w:i w:val="0"/>
                <w:iCs w:val="0"/>
                <w:color w:val="000000" w:themeColor="text1" w:themeTint="FF" w:themeShade="FF"/>
                <w:sz w:val="22"/>
                <w:szCs w:val="22"/>
                <w:lang w:val="nb-NO"/>
              </w:rPr>
              <w:t xml:space="preserve"> </w:t>
            </w:r>
            <w:r w:rsidRPr="71430277" w:rsidR="71430277">
              <w:rPr>
                <w:rStyle w:val="normaltextrun"/>
                <w:rFonts w:ascii="Arial" w:hAnsi="Arial" w:eastAsia="Arial" w:cs="Arial"/>
                <w:b w:val="0"/>
                <w:bCs w:val="0"/>
                <w:i w:val="0"/>
                <w:iCs w:val="0"/>
                <w:color w:val="000000" w:themeColor="text1" w:themeTint="FF" w:themeShade="FF"/>
                <w:sz w:val="22"/>
                <w:szCs w:val="22"/>
                <w:lang w:val="nb-NO"/>
              </w:rPr>
              <w:t>at alle nødvendige priser er oppgitt i Bilag 7.</w:t>
            </w:r>
          </w:p>
          <w:p w:rsidR="71430277" w:rsidP="71430277" w:rsidRDefault="71430277" w14:paraId="731B3C2D" w14:textId="1CB1B770">
            <w:pPr>
              <w:bidi w:val="0"/>
              <w:spacing w:before="0" w:beforeAutospacing="off" w:after="0" w:afterAutospacing="off"/>
              <w:rPr>
                <w:rFonts w:ascii="Arial" w:hAnsi="Arial" w:eastAsia="Arial" w:cs="Arial"/>
                <w:b w:val="0"/>
                <w:bCs w:val="0"/>
                <w:i w:val="0"/>
                <w:iCs w:val="0"/>
                <w:color w:val="000000" w:themeColor="text1" w:themeTint="FF" w:themeShade="FF"/>
                <w:sz w:val="22"/>
                <w:szCs w:val="22"/>
              </w:rPr>
            </w:pPr>
          </w:p>
          <w:p w:rsidR="71430277" w:rsidP="71430277" w:rsidRDefault="71430277" w14:paraId="15720592" w14:textId="1F5EFC7B">
            <w:pPr>
              <w:bidi w:val="0"/>
              <w:spacing w:before="0" w:beforeAutospacing="off" w:after="0" w:afterAutospacing="off" w:line="259" w:lineRule="auto"/>
              <w:ind w:left="0" w:right="0"/>
              <w:jc w:val="left"/>
              <w:rPr>
                <w:rFonts w:ascii="Arial" w:hAnsi="Arial" w:eastAsia="Arial" w:cs="Arial"/>
                <w:b w:val="0"/>
                <w:bCs w:val="0"/>
                <w:i w:val="0"/>
                <w:iCs w:val="0"/>
                <w:color w:val="000000" w:themeColor="text1" w:themeTint="FF" w:themeShade="FF"/>
                <w:sz w:val="22"/>
                <w:szCs w:val="22"/>
              </w:rPr>
            </w:pPr>
            <w:r w:rsidRPr="71430277" w:rsidR="71430277">
              <w:rPr>
                <w:rStyle w:val="normaltextrun"/>
                <w:rFonts w:ascii="Arial" w:hAnsi="Arial" w:eastAsia="Arial" w:cs="Arial"/>
                <w:b w:val="0"/>
                <w:bCs w:val="0"/>
                <w:i w:val="0"/>
                <w:iCs w:val="0"/>
                <w:color w:val="000000" w:themeColor="text1" w:themeTint="FF" w:themeShade="FF"/>
                <w:sz w:val="22"/>
                <w:szCs w:val="22"/>
                <w:lang w:val="nb-NO"/>
              </w:rPr>
              <w:t xml:space="preserve">Det skal oppgis uttømmende priser for de tjenester som er forespurt og som leverandøren har beskrevet i dette tilbudet.  </w:t>
            </w:r>
          </w:p>
          <w:p w:rsidR="71430277" w:rsidP="71430277" w:rsidRDefault="71430277" w14:paraId="3597236D" w14:textId="003DE7F0">
            <w:pPr>
              <w:pStyle w:val="paragraph"/>
              <w:bidi w:val="0"/>
              <w:spacing w:beforeAutospacing="on" w:afterAutospacing="on"/>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Oppgitte priser skal være NOK ekskl. mva., men inkludert alle øvrige kostnader som reise og diett, gebyrer, lønn, alle godtgjørelser, administrasjon mm.</w:t>
            </w:r>
          </w:p>
          <w:p w:rsidR="71430277" w:rsidP="71430277" w:rsidRDefault="71430277" w14:paraId="32A08608" w14:textId="51764673">
            <w:pPr>
              <w:bidi w:val="0"/>
              <w:rPr>
                <w:rFonts w:ascii="Arial" w:hAnsi="Arial" w:eastAsia="Arial" w:cs="Arial"/>
                <w:b w:val="0"/>
                <w:bCs w:val="0"/>
                <w:i w:val="0"/>
                <w:iCs w:val="0"/>
                <w:sz w:val="22"/>
                <w:szCs w:val="22"/>
              </w:rPr>
            </w:pPr>
            <w:r w:rsidRPr="71430277" w:rsidR="71430277">
              <w:rPr>
                <w:rFonts w:ascii="Arial" w:hAnsi="Arial" w:eastAsia="Arial" w:cs="Arial"/>
                <w:b w:val="0"/>
                <w:bCs w:val="0"/>
                <w:i w:val="0"/>
                <w:iCs w:val="0"/>
                <w:sz w:val="22"/>
                <w:szCs w:val="22"/>
                <w:lang w:val="nb-NO"/>
              </w:rPr>
              <w:t>Oppgitte priser skal være faste og tilbudte priser ved tilbudsinnlevering legges til grunn ved avtaletidspunktet.</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133FB4C9" w14:textId="259F998D">
            <w:pPr>
              <w:bidi w:val="0"/>
              <w:rPr>
                <w:rFonts w:ascii="Arial" w:hAnsi="Arial" w:eastAsia="Arial" w:cs="Arial"/>
                <w:b w:val="0"/>
                <w:bCs w:val="0"/>
                <w:i w:val="0"/>
                <w:iCs w:val="0"/>
                <w:sz w:val="18"/>
                <w:szCs w:val="18"/>
              </w:rPr>
            </w:pPr>
            <w:r w:rsidRPr="71430277" w:rsidR="71430277">
              <w:rPr>
                <w:rFonts w:ascii="Arial" w:hAnsi="Arial" w:eastAsia="Arial" w:cs="Arial"/>
                <w:b w:val="1"/>
                <w:bCs w:val="1"/>
                <w:i w:val="0"/>
                <w:iCs w:val="0"/>
                <w:sz w:val="18"/>
                <w:szCs w:val="18"/>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7297687F" w14:textId="2F3E2786">
            <w:pPr>
              <w:bidi w:val="0"/>
              <w:rPr>
                <w:rFonts w:ascii="Arial" w:hAnsi="Arial" w:eastAsia="Arial" w:cs="Arial"/>
                <w:b w:val="0"/>
                <w:bCs w:val="0"/>
                <w:i w:val="0"/>
                <w:iCs w:val="0"/>
                <w:sz w:val="18"/>
                <w:szCs w:val="18"/>
              </w:rPr>
            </w:pPr>
          </w:p>
        </w:tc>
      </w:tr>
      <w:tr w:rsidR="71430277" w:rsidTr="71430277" w14:paraId="28C124C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F818CDE" w14:textId="797196BE">
            <w:pPr>
              <w:bidi w:val="0"/>
              <w:spacing w:before="120"/>
              <w:rPr>
                <w:rFonts w:ascii="Arial" w:hAnsi="Arial" w:eastAsia="Arial" w:cs="Arial"/>
                <w:b w:val="0"/>
                <w:bCs w:val="0"/>
                <w:i w:val="0"/>
                <w:iCs w:val="0"/>
                <w:sz w:val="18"/>
                <w:szCs w:val="18"/>
              </w:rPr>
            </w:pPr>
            <w:r w:rsidRPr="71430277" w:rsidR="71430277">
              <w:rPr>
                <w:rFonts w:ascii="Arial" w:hAnsi="Arial" w:eastAsia="Arial" w:cs="Arial"/>
                <w:b w:val="1"/>
                <w:bCs w:val="1"/>
                <w:i w:val="1"/>
                <w:iCs w:val="1"/>
                <w:sz w:val="18"/>
                <w:szCs w:val="18"/>
                <w:lang w:val="nb-NO"/>
              </w:rPr>
              <w:t>Leverandørens besvarelse</w:t>
            </w:r>
          </w:p>
        </w:tc>
      </w:tr>
      <w:tr w:rsidR="71430277" w:rsidTr="71430277" w14:paraId="72737996">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71430277" w:rsidP="71430277" w:rsidRDefault="71430277" w14:paraId="0F3884D0" w14:textId="77E73288">
            <w:pPr>
              <w:bidi w:val="0"/>
              <w:rPr>
                <w:rFonts w:ascii="Arial" w:hAnsi="Arial" w:eastAsia="Arial" w:cs="Arial"/>
                <w:b w:val="0"/>
                <w:bCs w:val="0"/>
                <w:i w:val="0"/>
                <w:iCs w:val="0"/>
                <w:sz w:val="18"/>
                <w:szCs w:val="18"/>
              </w:rPr>
            </w:pPr>
          </w:p>
        </w:tc>
      </w:tr>
    </w:tbl>
    <w:p w:rsidRPr="00384740" w:rsidR="00B9032D" w:rsidP="71430277" w:rsidRDefault="00B9032D" w14:paraId="18785F01" w14:textId="50C51A25">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FF5B328" w14:textId="5699876A">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41CA8EFB" w14:textId="28304690">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61B6A760" w14:textId="3F87503D">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F78E753" w14:textId="0F34643A">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6361231" w14:textId="6F54F448">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1F649FB8" w14:textId="26437AE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9BC570E" w14:textId="5C38CED9">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6A8215C2" w14:textId="05070E1F">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3E208090" w14:textId="49ECAD3C">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9A48931" w14:textId="14DEEAEE">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7F6C991" w14:textId="04430AC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05BF2B64" w14:textId="61670487">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71430277" w:rsidRDefault="00B9032D" w14:paraId="7145CBDD" w14:textId="7ACFBF01">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71430277" w:rsidRDefault="00B9032D" w14:paraId="5BE61043" w14:textId="194D5620">
      <w:pPr>
        <w:pStyle w:val="Normal"/>
        <w:bidi w:val="0"/>
        <w:rPr>
          <w:rFonts w:ascii="Arial" w:hAnsi="Arial" w:eastAsia="Arial" w:cs="Arial"/>
          <w:b w:val="0"/>
          <w:bCs w:val="0"/>
          <w:i w:val="0"/>
          <w:iCs w:val="0"/>
          <w:caps w:val="0"/>
          <w:smallCaps w:val="0"/>
          <w:noProof/>
          <w:color w:val="365F91" w:themeColor="accent1" w:themeShade="BF"/>
          <w:sz w:val="22"/>
          <w:szCs w:val="22"/>
          <w:lang w:val="nb-NO"/>
        </w:rPr>
      </w:pPr>
    </w:p>
    <w:sectPr w:rsidRPr="00384740" w:rsidR="00B9032D" w:rsidSect="005C4426">
      <w:headerReference w:type="even" r:id="rId11"/>
      <w:headerReference w:type="default" r:id="rId12"/>
      <w:footerReference w:type="even" r:id="rId13"/>
      <w:footerReference w:type="default" r:id="rId14"/>
      <w:pgSz w:w="11907" w:h="16840" w:orient="portrait"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1681" w:rsidRDefault="00601681" w14:paraId="60653578" w14:textId="77777777">
      <w:r>
        <w:separator/>
      </w:r>
    </w:p>
  </w:endnote>
  <w:endnote w:type="continuationSeparator" w:id="0">
    <w:p w:rsidR="00601681" w:rsidRDefault="00601681" w14:paraId="7C276AC0" w14:textId="77777777">
      <w:r>
        <w:continuationSeparator/>
      </w:r>
    </w:p>
  </w:endnote>
  <w:endnote w:type="continuationNotice" w:id="1">
    <w:p w:rsidR="00601681" w:rsidRDefault="00601681" w14:paraId="56A7EF3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4CD8" w:rsidRDefault="00FE4CD8" w14:paraId="1B72090B" w14:textId="44E8F99D">
    <w:pPr>
      <w:pStyle w:val="Bunn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rsidR="00FE4CD8" w:rsidRDefault="00FE4CD8" w14:paraId="1B72090C" w14:textId="77777777">
    <w:pPr>
      <w:pStyle w:val="Bunntekst"/>
      <w:ind w:right="360"/>
    </w:pPr>
  </w:p>
  <w:p w:rsidR="00FE4CD8" w:rsidRDefault="00FE4CD8" w14:paraId="1B72090D" w14:textId="77777777"/>
  <w:p w:rsidR="00FE4CD8" w:rsidRDefault="00FE4CD8" w14:paraId="1B72090E"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062390"/>
      <w:docPartObj>
        <w:docPartGallery w:val="Page Numbers (Bottom of Page)"/>
        <w:docPartUnique/>
      </w:docPartObj>
      <w:rPr>
        <w:rFonts w:ascii="Calibri" w:hAnsi="Calibri" w:asciiTheme="minorAscii" w:hAnsiTheme="minorAscii"/>
        <w:i w:val="1"/>
        <w:iCs w:val="1"/>
        <w:sz w:val="20"/>
        <w:szCs w:val="20"/>
      </w:rPr>
    </w:sdtPr>
    <w:sdtEndPr>
      <w:rPr>
        <w:rFonts w:ascii="Arial" w:hAnsi="Arial" w:cs="Arial" w:asciiTheme="minorAscii" w:hAnsiTheme="minorAscii"/>
        <w:i w:val="1"/>
        <w:iCs w:val="1"/>
        <w:sz w:val="16"/>
        <w:szCs w:val="16"/>
      </w:rPr>
    </w:sdtEndPr>
    <w:sdtContent>
      <w:sdt>
        <w:sdtPr>
          <w:id w:val="98381352"/>
          <w:docPartObj>
            <w:docPartGallery w:val="Page Numbers (Top of Page)"/>
            <w:docPartUnique/>
          </w:docPartObj>
          <w:rPr>
            <w:rFonts w:cs="Arial"/>
            <w:i w:val="1"/>
            <w:iCs w:val="1"/>
            <w:sz w:val="16"/>
            <w:szCs w:val="16"/>
          </w:rPr>
        </w:sdtPr>
        <w:sdtContent>
          <w:p w:rsidRPr="00053EC7" w:rsidR="00FE4CD8" w:rsidRDefault="00FE4CD8" w14:paraId="1B72090F" w14:textId="77777777">
            <w:pPr>
              <w:pStyle w:val="Bunntekst"/>
              <w:pBdr>
                <w:bottom w:val="single" w:color="auto" w:sz="6" w:space="1"/>
              </w:pBdr>
              <w:rPr>
                <w:rFonts w:cs="Arial"/>
                <w:i/>
                <w:sz w:val="16"/>
                <w:szCs w:val="16"/>
              </w:rPr>
            </w:pPr>
          </w:p>
          <w:p w:rsidRPr="00053EC7" w:rsidR="00FE4CD8" w:rsidP="677AA63C" w:rsidRDefault="00FE4CD8" w14:paraId="1B720910" w14:textId="059E0222">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EndPr>
          <w:rPr>
            <w:rFonts w:cs="Arial"/>
            <w:i w:val="1"/>
            <w:iCs w:val="1"/>
            <w:sz w:val="16"/>
            <w:szCs w:val="16"/>
          </w:rPr>
        </w:sdtEndPr>
      </w:sdt>
    </w:sdtContent>
  </w:sdt>
  <w:p w:rsidRPr="004C70B1" w:rsidR="00FE4CD8" w:rsidP="004C70B1" w:rsidRDefault="00FE4CD8" w14:paraId="1B720911" w14:textId="77777777">
    <w:pPr>
      <w:pStyle w:val="Bunntekst"/>
      <w:rPr>
        <w:rFonts w:asciiTheme="minorHAnsi" w:hAnsiTheme="minorHAnsi"/>
        <w:sz w:val="20"/>
        <w:szCs w:val="20"/>
      </w:rPr>
    </w:pPr>
  </w:p>
  <w:p w:rsidR="00FE4CD8" w:rsidRDefault="00FE4CD8" w14:paraId="1B720912" w14:textId="77777777"/>
  <w:p w:rsidR="00FE4CD8" w:rsidRDefault="00FE4CD8" w14:paraId="1B72091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1681" w:rsidRDefault="00601681" w14:paraId="1351DAE6" w14:textId="77777777">
      <w:r>
        <w:separator/>
      </w:r>
    </w:p>
  </w:footnote>
  <w:footnote w:type="continuationSeparator" w:id="0">
    <w:p w:rsidR="00601681" w:rsidRDefault="00601681" w14:paraId="3A89906D" w14:textId="77777777">
      <w:r>
        <w:continuationSeparator/>
      </w:r>
    </w:p>
  </w:footnote>
  <w:footnote w:type="continuationNotice" w:id="1">
    <w:p w:rsidR="00601681" w:rsidRDefault="00601681" w14:paraId="3B49684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4CD8" w:rsidRDefault="00FE4CD8" w14:paraId="1B720908" w14:textId="77777777">
    <w:pPr>
      <w:pStyle w:val="Topptekst"/>
    </w:pPr>
  </w:p>
  <w:p w:rsidR="00FE4CD8" w:rsidRDefault="00FE4CD8" w14:paraId="1B72090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37D4E" w:rsidR="00FE4CD8" w:rsidP="00370F33" w:rsidRDefault="00370F33" w14:paraId="12CABA7E" w14:textId="0DC8CF95">
    <w:pPr>
      <w:pStyle w:val="Topptekst"/>
      <w:pBdr>
        <w:bottom w:val="single" w:color="auto" w:sz="6" w:space="1"/>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sidR="00FE4CD8">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Pr="677AA63C" w:rsidR="00FE4CD8">
      <w:rPr>
        <w:rFonts w:cs="Arial"/>
        <w:i/>
        <w:iCs/>
        <w:sz w:val="16"/>
        <w:szCs w:val="16"/>
      </w:rPr>
      <w:t xml:space="preserve">   </w:t>
    </w:r>
    <w:r w:rsidR="0063056E">
      <w:rPr>
        <w:rFonts w:cs="Arial"/>
        <w:i/>
        <w:iCs/>
        <w:sz w:val="16"/>
        <w:szCs w:val="16"/>
      </w:rPr>
      <w:t xml:space="preserve">   </w:t>
    </w:r>
    <w:r w:rsidRPr="677AA63C" w:rsidR="00FE4CD8">
      <w:rPr>
        <w:rFonts w:cs="Arial"/>
        <w:i/>
        <w:iCs/>
        <w:sz w:val="16"/>
        <w:szCs w:val="16"/>
      </w:rPr>
      <w:t xml:space="preserve">             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Leverandørens løsningsspesifikasjon</w:t>
    </w:r>
    <w:r w:rsidR="00EF61BE">
      <w:rPr>
        <w:rFonts w:cs="Arial"/>
        <w:i/>
        <w:iCs/>
        <w:sz w:val="16"/>
        <w:szCs w:val="16"/>
      </w:rPr>
      <w:t xml:space="preserve"> </w:t>
    </w:r>
    <w:r w:rsidRPr="00F53D85" w:rsidR="00F53D85">
      <w:rPr>
        <w:rFonts w:cs="Arial"/>
        <w:i/>
        <w:iCs/>
        <w:sz w:val="16"/>
        <w:szCs w:val="16"/>
      </w:rPr>
      <w:t>Medieovervåking og -analyse NT-26-0231</w:t>
    </w:r>
  </w:p>
  <w:p w:rsidRPr="00C37D4E" w:rsidR="00FE4CD8" w:rsidP="00C37D4E" w:rsidRDefault="00FE4CD8" w14:paraId="40F2E035" w14:textId="1F5D8C1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1">
    <w:nsid w:val="581c99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73ed47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3c94e4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1da22f41"/>
    <w:multiLevelType xmlns:w="http://schemas.openxmlformats.org/wordprocessingml/2006/main" w:val="hybridMultilevel"/>
    <w:lvl xmlns:w="http://schemas.openxmlformats.org/wordprocessingml/2006/main" w:ilvl="0">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303424f6"/>
    <w:multiLevelType xmlns:w="http://schemas.openxmlformats.org/wordprocessingml/2006/main" w:val="multilevel"/>
    <w:lvl xmlns:w="http://schemas.openxmlformats.org/wordprocessingml/2006/main" w:ilvl="0">
      <w:start w:val="3"/>
      <w:numFmt w:val="decimal"/>
      <w:lvlText w:val="%1"/>
      <w:lvlJc w:val="right"/>
      <w:pPr>
        <w:ind w:left="0" w:firstLine="288"/>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756ca18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7b8a5a70"/>
    <w:multiLevelType xmlns:w="http://schemas.openxmlformats.org/wordprocessingml/2006/main" w:val="hybridMultilevel"/>
    <w:lvl xmlns:w="http://schemas.openxmlformats.org/wordprocessingml/2006/main" w:ilvl="0">
      <w:start w:val="1"/>
      <w:numFmt w:val="decimal"/>
      <w:lvlText w:val="%1"/>
      <w:lvlJc w:val="right"/>
      <w:pPr>
        <w:ind w:left="0" w:firstLine="288"/>
      </w:pPr>
    </w:lvl>
    <w:lvl xmlns:w="http://schemas.openxmlformats.org/wordprocessingml/2006/main" w:ilvl="1">
      <w:start w:val="1"/>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hint="default" w:ascii="Arial" w:hAnsi="Arial"/>
      </w:rPr>
    </w:lvl>
    <w:lvl w:ilvl="1" w:tplc="8AA41A72" w:tentative="1">
      <w:start w:val="1"/>
      <w:numFmt w:val="bullet"/>
      <w:lvlText w:val="•"/>
      <w:lvlJc w:val="left"/>
      <w:pPr>
        <w:tabs>
          <w:tab w:val="num" w:pos="1440"/>
        </w:tabs>
        <w:ind w:left="1440" w:hanging="360"/>
      </w:pPr>
      <w:rPr>
        <w:rFonts w:hint="default" w:ascii="Arial" w:hAnsi="Arial"/>
      </w:rPr>
    </w:lvl>
    <w:lvl w:ilvl="2" w:tplc="C7AEE6DE" w:tentative="1">
      <w:start w:val="1"/>
      <w:numFmt w:val="bullet"/>
      <w:lvlText w:val="•"/>
      <w:lvlJc w:val="left"/>
      <w:pPr>
        <w:tabs>
          <w:tab w:val="num" w:pos="2160"/>
        </w:tabs>
        <w:ind w:left="2160" w:hanging="360"/>
      </w:pPr>
      <w:rPr>
        <w:rFonts w:hint="default" w:ascii="Arial" w:hAnsi="Arial"/>
      </w:rPr>
    </w:lvl>
    <w:lvl w:ilvl="3" w:tplc="7124EEE8" w:tentative="1">
      <w:start w:val="1"/>
      <w:numFmt w:val="bullet"/>
      <w:lvlText w:val="•"/>
      <w:lvlJc w:val="left"/>
      <w:pPr>
        <w:tabs>
          <w:tab w:val="num" w:pos="2880"/>
        </w:tabs>
        <w:ind w:left="2880" w:hanging="360"/>
      </w:pPr>
      <w:rPr>
        <w:rFonts w:hint="default" w:ascii="Arial" w:hAnsi="Arial"/>
      </w:rPr>
    </w:lvl>
    <w:lvl w:ilvl="4" w:tplc="C8668300" w:tentative="1">
      <w:start w:val="1"/>
      <w:numFmt w:val="bullet"/>
      <w:lvlText w:val="•"/>
      <w:lvlJc w:val="left"/>
      <w:pPr>
        <w:tabs>
          <w:tab w:val="num" w:pos="3600"/>
        </w:tabs>
        <w:ind w:left="3600" w:hanging="360"/>
      </w:pPr>
      <w:rPr>
        <w:rFonts w:hint="default" w:ascii="Arial" w:hAnsi="Arial"/>
      </w:rPr>
    </w:lvl>
    <w:lvl w:ilvl="5" w:tplc="2230E00E" w:tentative="1">
      <w:start w:val="1"/>
      <w:numFmt w:val="bullet"/>
      <w:lvlText w:val="•"/>
      <w:lvlJc w:val="left"/>
      <w:pPr>
        <w:tabs>
          <w:tab w:val="num" w:pos="4320"/>
        </w:tabs>
        <w:ind w:left="4320" w:hanging="360"/>
      </w:pPr>
      <w:rPr>
        <w:rFonts w:hint="default" w:ascii="Arial" w:hAnsi="Arial"/>
      </w:rPr>
    </w:lvl>
    <w:lvl w:ilvl="6" w:tplc="0E08CB12" w:tentative="1">
      <w:start w:val="1"/>
      <w:numFmt w:val="bullet"/>
      <w:lvlText w:val="•"/>
      <w:lvlJc w:val="left"/>
      <w:pPr>
        <w:tabs>
          <w:tab w:val="num" w:pos="5040"/>
        </w:tabs>
        <w:ind w:left="5040" w:hanging="360"/>
      </w:pPr>
      <w:rPr>
        <w:rFonts w:hint="default" w:ascii="Arial" w:hAnsi="Arial"/>
      </w:rPr>
    </w:lvl>
    <w:lvl w:ilvl="7" w:tplc="033678DA" w:tentative="1">
      <w:start w:val="1"/>
      <w:numFmt w:val="bullet"/>
      <w:lvlText w:val="•"/>
      <w:lvlJc w:val="left"/>
      <w:pPr>
        <w:tabs>
          <w:tab w:val="num" w:pos="5760"/>
        </w:tabs>
        <w:ind w:left="5760" w:hanging="360"/>
      </w:pPr>
      <w:rPr>
        <w:rFonts w:hint="default" w:ascii="Arial" w:hAnsi="Arial"/>
      </w:rPr>
    </w:lvl>
    <w:lvl w:ilvl="8" w:tplc="E438C058"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hint="default" w:ascii="Arial" w:hAnsi="Arial"/>
      </w:rPr>
    </w:lvl>
    <w:lvl w:ilvl="1" w:tplc="7150AC8C" w:tentative="1">
      <w:start w:val="1"/>
      <w:numFmt w:val="bullet"/>
      <w:lvlText w:val="•"/>
      <w:lvlJc w:val="left"/>
      <w:pPr>
        <w:tabs>
          <w:tab w:val="num" w:pos="1440"/>
        </w:tabs>
        <w:ind w:left="1440" w:hanging="360"/>
      </w:pPr>
      <w:rPr>
        <w:rFonts w:hint="default" w:ascii="Arial" w:hAnsi="Arial"/>
      </w:rPr>
    </w:lvl>
    <w:lvl w:ilvl="2" w:tplc="066EE90C" w:tentative="1">
      <w:start w:val="1"/>
      <w:numFmt w:val="bullet"/>
      <w:lvlText w:val="•"/>
      <w:lvlJc w:val="left"/>
      <w:pPr>
        <w:tabs>
          <w:tab w:val="num" w:pos="2160"/>
        </w:tabs>
        <w:ind w:left="2160" w:hanging="360"/>
      </w:pPr>
      <w:rPr>
        <w:rFonts w:hint="default" w:ascii="Arial" w:hAnsi="Arial"/>
      </w:rPr>
    </w:lvl>
    <w:lvl w:ilvl="3" w:tplc="028C1E4C" w:tentative="1">
      <w:start w:val="1"/>
      <w:numFmt w:val="bullet"/>
      <w:lvlText w:val="•"/>
      <w:lvlJc w:val="left"/>
      <w:pPr>
        <w:tabs>
          <w:tab w:val="num" w:pos="2880"/>
        </w:tabs>
        <w:ind w:left="2880" w:hanging="360"/>
      </w:pPr>
      <w:rPr>
        <w:rFonts w:hint="default" w:ascii="Arial" w:hAnsi="Arial"/>
      </w:rPr>
    </w:lvl>
    <w:lvl w:ilvl="4" w:tplc="BC9AE10E" w:tentative="1">
      <w:start w:val="1"/>
      <w:numFmt w:val="bullet"/>
      <w:lvlText w:val="•"/>
      <w:lvlJc w:val="left"/>
      <w:pPr>
        <w:tabs>
          <w:tab w:val="num" w:pos="3600"/>
        </w:tabs>
        <w:ind w:left="3600" w:hanging="360"/>
      </w:pPr>
      <w:rPr>
        <w:rFonts w:hint="default" w:ascii="Arial" w:hAnsi="Arial"/>
      </w:rPr>
    </w:lvl>
    <w:lvl w:ilvl="5" w:tplc="7A7EC318" w:tentative="1">
      <w:start w:val="1"/>
      <w:numFmt w:val="bullet"/>
      <w:lvlText w:val="•"/>
      <w:lvlJc w:val="left"/>
      <w:pPr>
        <w:tabs>
          <w:tab w:val="num" w:pos="4320"/>
        </w:tabs>
        <w:ind w:left="4320" w:hanging="360"/>
      </w:pPr>
      <w:rPr>
        <w:rFonts w:hint="default" w:ascii="Arial" w:hAnsi="Arial"/>
      </w:rPr>
    </w:lvl>
    <w:lvl w:ilvl="6" w:tplc="117E5DBE" w:tentative="1">
      <w:start w:val="1"/>
      <w:numFmt w:val="bullet"/>
      <w:lvlText w:val="•"/>
      <w:lvlJc w:val="left"/>
      <w:pPr>
        <w:tabs>
          <w:tab w:val="num" w:pos="5040"/>
        </w:tabs>
        <w:ind w:left="5040" w:hanging="360"/>
      </w:pPr>
      <w:rPr>
        <w:rFonts w:hint="default" w:ascii="Arial" w:hAnsi="Arial"/>
      </w:rPr>
    </w:lvl>
    <w:lvl w:ilvl="7" w:tplc="C5AE15C6" w:tentative="1">
      <w:start w:val="1"/>
      <w:numFmt w:val="bullet"/>
      <w:lvlText w:val="•"/>
      <w:lvlJc w:val="left"/>
      <w:pPr>
        <w:tabs>
          <w:tab w:val="num" w:pos="5760"/>
        </w:tabs>
        <w:ind w:left="5760" w:hanging="360"/>
      </w:pPr>
      <w:rPr>
        <w:rFonts w:hint="default" w:ascii="Arial" w:hAnsi="Arial"/>
      </w:rPr>
    </w:lvl>
    <w:lvl w:ilvl="8" w:tplc="B852C08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hint="default" w:ascii="Arial" w:hAnsi="Arial"/>
      </w:rPr>
    </w:lvl>
    <w:lvl w:ilvl="1" w:tplc="8F10D866" w:tentative="1">
      <w:start w:val="1"/>
      <w:numFmt w:val="bullet"/>
      <w:lvlText w:val="•"/>
      <w:lvlJc w:val="left"/>
      <w:pPr>
        <w:tabs>
          <w:tab w:val="num" w:pos="1440"/>
        </w:tabs>
        <w:ind w:left="1440" w:hanging="360"/>
      </w:pPr>
      <w:rPr>
        <w:rFonts w:hint="default" w:ascii="Arial" w:hAnsi="Arial"/>
      </w:rPr>
    </w:lvl>
    <w:lvl w:ilvl="2" w:tplc="8396BA08" w:tentative="1">
      <w:start w:val="1"/>
      <w:numFmt w:val="bullet"/>
      <w:lvlText w:val="•"/>
      <w:lvlJc w:val="left"/>
      <w:pPr>
        <w:tabs>
          <w:tab w:val="num" w:pos="2160"/>
        </w:tabs>
        <w:ind w:left="2160" w:hanging="360"/>
      </w:pPr>
      <w:rPr>
        <w:rFonts w:hint="default" w:ascii="Arial" w:hAnsi="Arial"/>
      </w:rPr>
    </w:lvl>
    <w:lvl w:ilvl="3" w:tplc="7968052A" w:tentative="1">
      <w:start w:val="1"/>
      <w:numFmt w:val="bullet"/>
      <w:lvlText w:val="•"/>
      <w:lvlJc w:val="left"/>
      <w:pPr>
        <w:tabs>
          <w:tab w:val="num" w:pos="2880"/>
        </w:tabs>
        <w:ind w:left="2880" w:hanging="360"/>
      </w:pPr>
      <w:rPr>
        <w:rFonts w:hint="default" w:ascii="Arial" w:hAnsi="Arial"/>
      </w:rPr>
    </w:lvl>
    <w:lvl w:ilvl="4" w:tplc="6B2E4E9C" w:tentative="1">
      <w:start w:val="1"/>
      <w:numFmt w:val="bullet"/>
      <w:lvlText w:val="•"/>
      <w:lvlJc w:val="left"/>
      <w:pPr>
        <w:tabs>
          <w:tab w:val="num" w:pos="3600"/>
        </w:tabs>
        <w:ind w:left="3600" w:hanging="360"/>
      </w:pPr>
      <w:rPr>
        <w:rFonts w:hint="default" w:ascii="Arial" w:hAnsi="Arial"/>
      </w:rPr>
    </w:lvl>
    <w:lvl w:ilvl="5" w:tplc="40A2FF28" w:tentative="1">
      <w:start w:val="1"/>
      <w:numFmt w:val="bullet"/>
      <w:lvlText w:val="•"/>
      <w:lvlJc w:val="left"/>
      <w:pPr>
        <w:tabs>
          <w:tab w:val="num" w:pos="4320"/>
        </w:tabs>
        <w:ind w:left="4320" w:hanging="360"/>
      </w:pPr>
      <w:rPr>
        <w:rFonts w:hint="default" w:ascii="Arial" w:hAnsi="Arial"/>
      </w:rPr>
    </w:lvl>
    <w:lvl w:ilvl="6" w:tplc="4DC27AD2" w:tentative="1">
      <w:start w:val="1"/>
      <w:numFmt w:val="bullet"/>
      <w:lvlText w:val="•"/>
      <w:lvlJc w:val="left"/>
      <w:pPr>
        <w:tabs>
          <w:tab w:val="num" w:pos="5040"/>
        </w:tabs>
        <w:ind w:left="5040" w:hanging="360"/>
      </w:pPr>
      <w:rPr>
        <w:rFonts w:hint="default" w:ascii="Arial" w:hAnsi="Arial"/>
      </w:rPr>
    </w:lvl>
    <w:lvl w:ilvl="7" w:tplc="624C5D58" w:tentative="1">
      <w:start w:val="1"/>
      <w:numFmt w:val="bullet"/>
      <w:lvlText w:val="•"/>
      <w:lvlJc w:val="left"/>
      <w:pPr>
        <w:tabs>
          <w:tab w:val="num" w:pos="5760"/>
        </w:tabs>
        <w:ind w:left="5760" w:hanging="360"/>
      </w:pPr>
      <w:rPr>
        <w:rFonts w:hint="default" w:ascii="Arial" w:hAnsi="Arial"/>
      </w:rPr>
    </w:lvl>
    <w:lvl w:ilvl="8" w:tplc="5F3E4C84"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hint="default" w:ascii="Arial" w:hAnsi="Arial"/>
      </w:rPr>
    </w:lvl>
    <w:lvl w:ilvl="1" w:tplc="8C228C08" w:tentative="1">
      <w:start w:val="1"/>
      <w:numFmt w:val="bullet"/>
      <w:lvlText w:val="•"/>
      <w:lvlJc w:val="left"/>
      <w:pPr>
        <w:tabs>
          <w:tab w:val="num" w:pos="1440"/>
        </w:tabs>
        <w:ind w:left="1440" w:hanging="360"/>
      </w:pPr>
      <w:rPr>
        <w:rFonts w:hint="default" w:ascii="Arial" w:hAnsi="Arial"/>
      </w:rPr>
    </w:lvl>
    <w:lvl w:ilvl="2" w:tplc="8FF89F86" w:tentative="1">
      <w:start w:val="1"/>
      <w:numFmt w:val="bullet"/>
      <w:lvlText w:val="•"/>
      <w:lvlJc w:val="left"/>
      <w:pPr>
        <w:tabs>
          <w:tab w:val="num" w:pos="2160"/>
        </w:tabs>
        <w:ind w:left="2160" w:hanging="360"/>
      </w:pPr>
      <w:rPr>
        <w:rFonts w:hint="default" w:ascii="Arial" w:hAnsi="Arial"/>
      </w:rPr>
    </w:lvl>
    <w:lvl w:ilvl="3" w:tplc="75048F2C" w:tentative="1">
      <w:start w:val="1"/>
      <w:numFmt w:val="bullet"/>
      <w:lvlText w:val="•"/>
      <w:lvlJc w:val="left"/>
      <w:pPr>
        <w:tabs>
          <w:tab w:val="num" w:pos="2880"/>
        </w:tabs>
        <w:ind w:left="2880" w:hanging="360"/>
      </w:pPr>
      <w:rPr>
        <w:rFonts w:hint="default" w:ascii="Arial" w:hAnsi="Arial"/>
      </w:rPr>
    </w:lvl>
    <w:lvl w:ilvl="4" w:tplc="0FE29972" w:tentative="1">
      <w:start w:val="1"/>
      <w:numFmt w:val="bullet"/>
      <w:lvlText w:val="•"/>
      <w:lvlJc w:val="left"/>
      <w:pPr>
        <w:tabs>
          <w:tab w:val="num" w:pos="3600"/>
        </w:tabs>
        <w:ind w:left="3600" w:hanging="360"/>
      </w:pPr>
      <w:rPr>
        <w:rFonts w:hint="default" w:ascii="Arial" w:hAnsi="Arial"/>
      </w:rPr>
    </w:lvl>
    <w:lvl w:ilvl="5" w:tplc="155A6512" w:tentative="1">
      <w:start w:val="1"/>
      <w:numFmt w:val="bullet"/>
      <w:lvlText w:val="•"/>
      <w:lvlJc w:val="left"/>
      <w:pPr>
        <w:tabs>
          <w:tab w:val="num" w:pos="4320"/>
        </w:tabs>
        <w:ind w:left="4320" w:hanging="360"/>
      </w:pPr>
      <w:rPr>
        <w:rFonts w:hint="default" w:ascii="Arial" w:hAnsi="Arial"/>
      </w:rPr>
    </w:lvl>
    <w:lvl w:ilvl="6" w:tplc="E1F894E0" w:tentative="1">
      <w:start w:val="1"/>
      <w:numFmt w:val="bullet"/>
      <w:lvlText w:val="•"/>
      <w:lvlJc w:val="left"/>
      <w:pPr>
        <w:tabs>
          <w:tab w:val="num" w:pos="5040"/>
        </w:tabs>
        <w:ind w:left="5040" w:hanging="360"/>
      </w:pPr>
      <w:rPr>
        <w:rFonts w:hint="default" w:ascii="Arial" w:hAnsi="Arial"/>
      </w:rPr>
    </w:lvl>
    <w:lvl w:ilvl="7" w:tplc="DA8E3AB0" w:tentative="1">
      <w:start w:val="1"/>
      <w:numFmt w:val="bullet"/>
      <w:lvlText w:val="•"/>
      <w:lvlJc w:val="left"/>
      <w:pPr>
        <w:tabs>
          <w:tab w:val="num" w:pos="5760"/>
        </w:tabs>
        <w:ind w:left="5760" w:hanging="360"/>
      </w:pPr>
      <w:rPr>
        <w:rFonts w:hint="default" w:ascii="Arial" w:hAnsi="Arial"/>
      </w:rPr>
    </w:lvl>
    <w:lvl w:ilvl="8" w:tplc="F1C83BF0"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37E7A59"/>
    <w:multiLevelType w:val="hybridMultilevel"/>
    <w:tmpl w:val="DD140156"/>
    <w:lvl w:ilvl="0" w:tplc="7F9A98B8">
      <w:start w:val="1"/>
      <w:numFmt w:val="bullet"/>
      <w:lvlText w:val="•"/>
      <w:lvlJc w:val="left"/>
      <w:pPr>
        <w:tabs>
          <w:tab w:val="num" w:pos="720"/>
        </w:tabs>
        <w:ind w:left="720" w:hanging="360"/>
      </w:pPr>
      <w:rPr>
        <w:rFonts w:hint="default" w:ascii="Arial" w:hAnsi="Arial"/>
      </w:rPr>
    </w:lvl>
    <w:lvl w:ilvl="1" w:tplc="79D8AFDC" w:tentative="1">
      <w:start w:val="1"/>
      <w:numFmt w:val="bullet"/>
      <w:lvlText w:val="•"/>
      <w:lvlJc w:val="left"/>
      <w:pPr>
        <w:tabs>
          <w:tab w:val="num" w:pos="1440"/>
        </w:tabs>
        <w:ind w:left="1440" w:hanging="360"/>
      </w:pPr>
      <w:rPr>
        <w:rFonts w:hint="default" w:ascii="Arial" w:hAnsi="Arial"/>
      </w:rPr>
    </w:lvl>
    <w:lvl w:ilvl="2" w:tplc="0228F20C" w:tentative="1">
      <w:start w:val="1"/>
      <w:numFmt w:val="bullet"/>
      <w:lvlText w:val="•"/>
      <w:lvlJc w:val="left"/>
      <w:pPr>
        <w:tabs>
          <w:tab w:val="num" w:pos="2160"/>
        </w:tabs>
        <w:ind w:left="2160" w:hanging="360"/>
      </w:pPr>
      <w:rPr>
        <w:rFonts w:hint="default" w:ascii="Arial" w:hAnsi="Arial"/>
      </w:rPr>
    </w:lvl>
    <w:lvl w:ilvl="3" w:tplc="627454A8" w:tentative="1">
      <w:start w:val="1"/>
      <w:numFmt w:val="bullet"/>
      <w:lvlText w:val="•"/>
      <w:lvlJc w:val="left"/>
      <w:pPr>
        <w:tabs>
          <w:tab w:val="num" w:pos="2880"/>
        </w:tabs>
        <w:ind w:left="2880" w:hanging="360"/>
      </w:pPr>
      <w:rPr>
        <w:rFonts w:hint="default" w:ascii="Arial" w:hAnsi="Arial"/>
      </w:rPr>
    </w:lvl>
    <w:lvl w:ilvl="4" w:tplc="117070F8" w:tentative="1">
      <w:start w:val="1"/>
      <w:numFmt w:val="bullet"/>
      <w:lvlText w:val="•"/>
      <w:lvlJc w:val="left"/>
      <w:pPr>
        <w:tabs>
          <w:tab w:val="num" w:pos="3600"/>
        </w:tabs>
        <w:ind w:left="3600" w:hanging="360"/>
      </w:pPr>
      <w:rPr>
        <w:rFonts w:hint="default" w:ascii="Arial" w:hAnsi="Arial"/>
      </w:rPr>
    </w:lvl>
    <w:lvl w:ilvl="5" w:tplc="435C91D8" w:tentative="1">
      <w:start w:val="1"/>
      <w:numFmt w:val="bullet"/>
      <w:lvlText w:val="•"/>
      <w:lvlJc w:val="left"/>
      <w:pPr>
        <w:tabs>
          <w:tab w:val="num" w:pos="4320"/>
        </w:tabs>
        <w:ind w:left="4320" w:hanging="360"/>
      </w:pPr>
      <w:rPr>
        <w:rFonts w:hint="default" w:ascii="Arial" w:hAnsi="Arial"/>
      </w:rPr>
    </w:lvl>
    <w:lvl w:ilvl="6" w:tplc="A9E6884A" w:tentative="1">
      <w:start w:val="1"/>
      <w:numFmt w:val="bullet"/>
      <w:lvlText w:val="•"/>
      <w:lvlJc w:val="left"/>
      <w:pPr>
        <w:tabs>
          <w:tab w:val="num" w:pos="5040"/>
        </w:tabs>
        <w:ind w:left="5040" w:hanging="360"/>
      </w:pPr>
      <w:rPr>
        <w:rFonts w:hint="default" w:ascii="Arial" w:hAnsi="Arial"/>
      </w:rPr>
    </w:lvl>
    <w:lvl w:ilvl="7" w:tplc="20663CB2" w:tentative="1">
      <w:start w:val="1"/>
      <w:numFmt w:val="bullet"/>
      <w:lvlText w:val="•"/>
      <w:lvlJc w:val="left"/>
      <w:pPr>
        <w:tabs>
          <w:tab w:val="num" w:pos="5760"/>
        </w:tabs>
        <w:ind w:left="5760" w:hanging="360"/>
      </w:pPr>
      <w:rPr>
        <w:rFonts w:hint="default" w:ascii="Arial" w:hAnsi="Arial"/>
      </w:rPr>
    </w:lvl>
    <w:lvl w:ilvl="8" w:tplc="CAAA7184"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15EB06F9"/>
    <w:multiLevelType w:val="hybridMultilevel"/>
    <w:tmpl w:val="822069E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17986292"/>
    <w:multiLevelType w:val="hybridMultilevel"/>
    <w:tmpl w:val="960266B2"/>
    <w:lvl w:ilvl="0" w:tplc="29700714">
      <w:start w:val="1"/>
      <w:numFmt w:val="bullet"/>
      <w:lvlText w:val="•"/>
      <w:lvlJc w:val="left"/>
      <w:pPr>
        <w:tabs>
          <w:tab w:val="num" w:pos="720"/>
        </w:tabs>
        <w:ind w:left="720" w:hanging="360"/>
      </w:pPr>
      <w:rPr>
        <w:rFonts w:hint="default" w:ascii="Arial" w:hAnsi="Arial"/>
      </w:rPr>
    </w:lvl>
    <w:lvl w:ilvl="1" w:tplc="092A0226" w:tentative="1">
      <w:start w:val="1"/>
      <w:numFmt w:val="bullet"/>
      <w:lvlText w:val="•"/>
      <w:lvlJc w:val="left"/>
      <w:pPr>
        <w:tabs>
          <w:tab w:val="num" w:pos="1440"/>
        </w:tabs>
        <w:ind w:left="1440" w:hanging="360"/>
      </w:pPr>
      <w:rPr>
        <w:rFonts w:hint="default" w:ascii="Arial" w:hAnsi="Arial"/>
      </w:rPr>
    </w:lvl>
    <w:lvl w:ilvl="2" w:tplc="D71A965C" w:tentative="1">
      <w:start w:val="1"/>
      <w:numFmt w:val="bullet"/>
      <w:lvlText w:val="•"/>
      <w:lvlJc w:val="left"/>
      <w:pPr>
        <w:tabs>
          <w:tab w:val="num" w:pos="2160"/>
        </w:tabs>
        <w:ind w:left="2160" w:hanging="360"/>
      </w:pPr>
      <w:rPr>
        <w:rFonts w:hint="default" w:ascii="Arial" w:hAnsi="Arial"/>
      </w:rPr>
    </w:lvl>
    <w:lvl w:ilvl="3" w:tplc="D62626FE" w:tentative="1">
      <w:start w:val="1"/>
      <w:numFmt w:val="bullet"/>
      <w:lvlText w:val="•"/>
      <w:lvlJc w:val="left"/>
      <w:pPr>
        <w:tabs>
          <w:tab w:val="num" w:pos="2880"/>
        </w:tabs>
        <w:ind w:left="2880" w:hanging="360"/>
      </w:pPr>
      <w:rPr>
        <w:rFonts w:hint="default" w:ascii="Arial" w:hAnsi="Arial"/>
      </w:rPr>
    </w:lvl>
    <w:lvl w:ilvl="4" w:tplc="3C1EDEE0" w:tentative="1">
      <w:start w:val="1"/>
      <w:numFmt w:val="bullet"/>
      <w:lvlText w:val="•"/>
      <w:lvlJc w:val="left"/>
      <w:pPr>
        <w:tabs>
          <w:tab w:val="num" w:pos="3600"/>
        </w:tabs>
        <w:ind w:left="3600" w:hanging="360"/>
      </w:pPr>
      <w:rPr>
        <w:rFonts w:hint="default" w:ascii="Arial" w:hAnsi="Arial"/>
      </w:rPr>
    </w:lvl>
    <w:lvl w:ilvl="5" w:tplc="D6064006" w:tentative="1">
      <w:start w:val="1"/>
      <w:numFmt w:val="bullet"/>
      <w:lvlText w:val="•"/>
      <w:lvlJc w:val="left"/>
      <w:pPr>
        <w:tabs>
          <w:tab w:val="num" w:pos="4320"/>
        </w:tabs>
        <w:ind w:left="4320" w:hanging="360"/>
      </w:pPr>
      <w:rPr>
        <w:rFonts w:hint="default" w:ascii="Arial" w:hAnsi="Arial"/>
      </w:rPr>
    </w:lvl>
    <w:lvl w:ilvl="6" w:tplc="9A0AE7EE" w:tentative="1">
      <w:start w:val="1"/>
      <w:numFmt w:val="bullet"/>
      <w:lvlText w:val="•"/>
      <w:lvlJc w:val="left"/>
      <w:pPr>
        <w:tabs>
          <w:tab w:val="num" w:pos="5040"/>
        </w:tabs>
        <w:ind w:left="5040" w:hanging="360"/>
      </w:pPr>
      <w:rPr>
        <w:rFonts w:hint="default" w:ascii="Arial" w:hAnsi="Arial"/>
      </w:rPr>
    </w:lvl>
    <w:lvl w:ilvl="7" w:tplc="129431E6" w:tentative="1">
      <w:start w:val="1"/>
      <w:numFmt w:val="bullet"/>
      <w:lvlText w:val="•"/>
      <w:lvlJc w:val="left"/>
      <w:pPr>
        <w:tabs>
          <w:tab w:val="num" w:pos="5760"/>
        </w:tabs>
        <w:ind w:left="5760" w:hanging="360"/>
      </w:pPr>
      <w:rPr>
        <w:rFonts w:hint="default" w:ascii="Arial" w:hAnsi="Arial"/>
      </w:rPr>
    </w:lvl>
    <w:lvl w:ilvl="8" w:tplc="908A8CB6"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20FA585E"/>
    <w:multiLevelType w:val="hybridMultilevel"/>
    <w:tmpl w:val="E08C0C8A"/>
    <w:lvl w:ilvl="0" w:tplc="A858A086">
      <w:numFmt w:val="bullet"/>
      <w:lvlText w:val="-"/>
      <w:lvlJc w:val="left"/>
      <w:pPr>
        <w:ind w:left="1065" w:hanging="360"/>
      </w:pPr>
      <w:rPr>
        <w:rFonts w:hint="default" w:ascii="Times New Roman" w:hAnsi="Times New Roman" w:eastAsia="Times New Roman" w:cs="Times New Roman"/>
      </w:rPr>
    </w:lvl>
    <w:lvl w:ilvl="1" w:tplc="04140003">
      <w:start w:val="1"/>
      <w:numFmt w:val="bullet"/>
      <w:lvlText w:val="o"/>
      <w:lvlJc w:val="left"/>
      <w:pPr>
        <w:ind w:left="1785" w:hanging="360"/>
      </w:pPr>
      <w:rPr>
        <w:rFonts w:hint="default" w:ascii="Courier New" w:hAnsi="Courier New" w:cs="Courier New"/>
      </w:rPr>
    </w:lvl>
    <w:lvl w:ilvl="2" w:tplc="04140005" w:tentative="1">
      <w:start w:val="1"/>
      <w:numFmt w:val="bullet"/>
      <w:lvlText w:val=""/>
      <w:lvlJc w:val="left"/>
      <w:pPr>
        <w:ind w:left="2505" w:hanging="360"/>
      </w:pPr>
      <w:rPr>
        <w:rFonts w:hint="default" w:ascii="Wingdings" w:hAnsi="Wingdings"/>
      </w:rPr>
    </w:lvl>
    <w:lvl w:ilvl="3" w:tplc="04140001" w:tentative="1">
      <w:start w:val="1"/>
      <w:numFmt w:val="bullet"/>
      <w:lvlText w:val=""/>
      <w:lvlJc w:val="left"/>
      <w:pPr>
        <w:ind w:left="3225" w:hanging="360"/>
      </w:pPr>
      <w:rPr>
        <w:rFonts w:hint="default" w:ascii="Symbol" w:hAnsi="Symbol"/>
      </w:rPr>
    </w:lvl>
    <w:lvl w:ilvl="4" w:tplc="04140003" w:tentative="1">
      <w:start w:val="1"/>
      <w:numFmt w:val="bullet"/>
      <w:lvlText w:val="o"/>
      <w:lvlJc w:val="left"/>
      <w:pPr>
        <w:ind w:left="3945" w:hanging="360"/>
      </w:pPr>
      <w:rPr>
        <w:rFonts w:hint="default" w:ascii="Courier New" w:hAnsi="Courier New" w:cs="Courier New"/>
      </w:rPr>
    </w:lvl>
    <w:lvl w:ilvl="5" w:tplc="04140005" w:tentative="1">
      <w:start w:val="1"/>
      <w:numFmt w:val="bullet"/>
      <w:lvlText w:val=""/>
      <w:lvlJc w:val="left"/>
      <w:pPr>
        <w:ind w:left="4665" w:hanging="360"/>
      </w:pPr>
      <w:rPr>
        <w:rFonts w:hint="default" w:ascii="Wingdings" w:hAnsi="Wingdings"/>
      </w:rPr>
    </w:lvl>
    <w:lvl w:ilvl="6" w:tplc="04140001" w:tentative="1">
      <w:start w:val="1"/>
      <w:numFmt w:val="bullet"/>
      <w:lvlText w:val=""/>
      <w:lvlJc w:val="left"/>
      <w:pPr>
        <w:ind w:left="5385" w:hanging="360"/>
      </w:pPr>
      <w:rPr>
        <w:rFonts w:hint="default" w:ascii="Symbol" w:hAnsi="Symbol"/>
      </w:rPr>
    </w:lvl>
    <w:lvl w:ilvl="7" w:tplc="04140003" w:tentative="1">
      <w:start w:val="1"/>
      <w:numFmt w:val="bullet"/>
      <w:lvlText w:val="o"/>
      <w:lvlJc w:val="left"/>
      <w:pPr>
        <w:ind w:left="6105" w:hanging="360"/>
      </w:pPr>
      <w:rPr>
        <w:rFonts w:hint="default" w:ascii="Courier New" w:hAnsi="Courier New" w:cs="Courier New"/>
      </w:rPr>
    </w:lvl>
    <w:lvl w:ilvl="8" w:tplc="04140005" w:tentative="1">
      <w:start w:val="1"/>
      <w:numFmt w:val="bullet"/>
      <w:lvlText w:val=""/>
      <w:lvlJc w:val="left"/>
      <w:pPr>
        <w:ind w:left="6825" w:hanging="360"/>
      </w:pPr>
      <w:rPr>
        <w:rFonts w:hint="default" w:ascii="Wingdings" w:hAnsi="Wingdings"/>
      </w:rPr>
    </w:lvl>
  </w:abstractNum>
  <w:abstractNum w:abstractNumId="14" w15:restartNumberingAfterBreak="0">
    <w:nsid w:val="26D328EB"/>
    <w:multiLevelType w:val="hybridMultilevel"/>
    <w:tmpl w:val="FF920A34"/>
    <w:lvl w:ilvl="0" w:tplc="CC883448">
      <w:start w:val="1"/>
      <w:numFmt w:val="bullet"/>
      <w:lvlText w:val="•"/>
      <w:lvlJc w:val="left"/>
      <w:pPr>
        <w:tabs>
          <w:tab w:val="num" w:pos="720"/>
        </w:tabs>
        <w:ind w:left="720" w:hanging="360"/>
      </w:pPr>
      <w:rPr>
        <w:rFonts w:hint="default" w:ascii="Arial" w:hAnsi="Arial"/>
      </w:rPr>
    </w:lvl>
    <w:lvl w:ilvl="1" w:tplc="38903666" w:tentative="1">
      <w:start w:val="1"/>
      <w:numFmt w:val="bullet"/>
      <w:lvlText w:val="•"/>
      <w:lvlJc w:val="left"/>
      <w:pPr>
        <w:tabs>
          <w:tab w:val="num" w:pos="1440"/>
        </w:tabs>
        <w:ind w:left="1440" w:hanging="360"/>
      </w:pPr>
      <w:rPr>
        <w:rFonts w:hint="default" w:ascii="Arial" w:hAnsi="Arial"/>
      </w:rPr>
    </w:lvl>
    <w:lvl w:ilvl="2" w:tplc="790A105E" w:tentative="1">
      <w:start w:val="1"/>
      <w:numFmt w:val="bullet"/>
      <w:lvlText w:val="•"/>
      <w:lvlJc w:val="left"/>
      <w:pPr>
        <w:tabs>
          <w:tab w:val="num" w:pos="2160"/>
        </w:tabs>
        <w:ind w:left="2160" w:hanging="360"/>
      </w:pPr>
      <w:rPr>
        <w:rFonts w:hint="default" w:ascii="Arial" w:hAnsi="Arial"/>
      </w:rPr>
    </w:lvl>
    <w:lvl w:ilvl="3" w:tplc="60F40446" w:tentative="1">
      <w:start w:val="1"/>
      <w:numFmt w:val="bullet"/>
      <w:lvlText w:val="•"/>
      <w:lvlJc w:val="left"/>
      <w:pPr>
        <w:tabs>
          <w:tab w:val="num" w:pos="2880"/>
        </w:tabs>
        <w:ind w:left="2880" w:hanging="360"/>
      </w:pPr>
      <w:rPr>
        <w:rFonts w:hint="default" w:ascii="Arial" w:hAnsi="Arial"/>
      </w:rPr>
    </w:lvl>
    <w:lvl w:ilvl="4" w:tplc="69321DE8" w:tentative="1">
      <w:start w:val="1"/>
      <w:numFmt w:val="bullet"/>
      <w:lvlText w:val="•"/>
      <w:lvlJc w:val="left"/>
      <w:pPr>
        <w:tabs>
          <w:tab w:val="num" w:pos="3600"/>
        </w:tabs>
        <w:ind w:left="3600" w:hanging="360"/>
      </w:pPr>
      <w:rPr>
        <w:rFonts w:hint="default" w:ascii="Arial" w:hAnsi="Arial"/>
      </w:rPr>
    </w:lvl>
    <w:lvl w:ilvl="5" w:tplc="AFBA0770" w:tentative="1">
      <w:start w:val="1"/>
      <w:numFmt w:val="bullet"/>
      <w:lvlText w:val="•"/>
      <w:lvlJc w:val="left"/>
      <w:pPr>
        <w:tabs>
          <w:tab w:val="num" w:pos="4320"/>
        </w:tabs>
        <w:ind w:left="4320" w:hanging="360"/>
      </w:pPr>
      <w:rPr>
        <w:rFonts w:hint="default" w:ascii="Arial" w:hAnsi="Arial"/>
      </w:rPr>
    </w:lvl>
    <w:lvl w:ilvl="6" w:tplc="B852B73C" w:tentative="1">
      <w:start w:val="1"/>
      <w:numFmt w:val="bullet"/>
      <w:lvlText w:val="•"/>
      <w:lvlJc w:val="left"/>
      <w:pPr>
        <w:tabs>
          <w:tab w:val="num" w:pos="5040"/>
        </w:tabs>
        <w:ind w:left="5040" w:hanging="360"/>
      </w:pPr>
      <w:rPr>
        <w:rFonts w:hint="default" w:ascii="Arial" w:hAnsi="Arial"/>
      </w:rPr>
    </w:lvl>
    <w:lvl w:ilvl="7" w:tplc="00982202" w:tentative="1">
      <w:start w:val="1"/>
      <w:numFmt w:val="bullet"/>
      <w:lvlText w:val="•"/>
      <w:lvlJc w:val="left"/>
      <w:pPr>
        <w:tabs>
          <w:tab w:val="num" w:pos="5760"/>
        </w:tabs>
        <w:ind w:left="5760" w:hanging="360"/>
      </w:pPr>
      <w:rPr>
        <w:rFonts w:hint="default" w:ascii="Arial" w:hAnsi="Arial"/>
      </w:rPr>
    </w:lvl>
    <w:lvl w:ilvl="8" w:tplc="FDC61F3E" w:tentative="1">
      <w:start w:val="1"/>
      <w:numFmt w:val="bullet"/>
      <w:lvlText w:val="•"/>
      <w:lvlJc w:val="left"/>
      <w:pPr>
        <w:tabs>
          <w:tab w:val="num" w:pos="6480"/>
        </w:tabs>
        <w:ind w:left="6480" w:hanging="360"/>
      </w:pPr>
      <w:rPr>
        <w:rFonts w:hint="default" w:ascii="Arial" w:hAnsi="Arial"/>
      </w:rPr>
    </w:lvl>
  </w:abstractNum>
  <w:abstractNum w:abstractNumId="15" w15:restartNumberingAfterBreak="0">
    <w:nsid w:val="2B384D5C"/>
    <w:multiLevelType w:val="hybridMultilevel"/>
    <w:tmpl w:val="2802328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BCA1730"/>
    <w:multiLevelType w:val="hybridMultilevel"/>
    <w:tmpl w:val="6D1643FA"/>
    <w:lvl w:ilvl="0" w:tplc="60889F7A">
      <w:start w:val="1"/>
      <w:numFmt w:val="bullet"/>
      <w:lvlText w:val="•"/>
      <w:lvlJc w:val="left"/>
      <w:pPr>
        <w:tabs>
          <w:tab w:val="num" w:pos="720"/>
        </w:tabs>
        <w:ind w:left="720" w:hanging="360"/>
      </w:pPr>
      <w:rPr>
        <w:rFonts w:hint="default" w:ascii="Arial" w:hAnsi="Arial"/>
      </w:rPr>
    </w:lvl>
    <w:lvl w:ilvl="1" w:tplc="8F4C0328" w:tentative="1">
      <w:start w:val="1"/>
      <w:numFmt w:val="bullet"/>
      <w:lvlText w:val="•"/>
      <w:lvlJc w:val="left"/>
      <w:pPr>
        <w:tabs>
          <w:tab w:val="num" w:pos="1440"/>
        </w:tabs>
        <w:ind w:left="1440" w:hanging="360"/>
      </w:pPr>
      <w:rPr>
        <w:rFonts w:hint="default" w:ascii="Arial" w:hAnsi="Arial"/>
      </w:rPr>
    </w:lvl>
    <w:lvl w:ilvl="2" w:tplc="5D0C1A90" w:tentative="1">
      <w:start w:val="1"/>
      <w:numFmt w:val="bullet"/>
      <w:lvlText w:val="•"/>
      <w:lvlJc w:val="left"/>
      <w:pPr>
        <w:tabs>
          <w:tab w:val="num" w:pos="2160"/>
        </w:tabs>
        <w:ind w:left="2160" w:hanging="360"/>
      </w:pPr>
      <w:rPr>
        <w:rFonts w:hint="default" w:ascii="Arial" w:hAnsi="Arial"/>
      </w:rPr>
    </w:lvl>
    <w:lvl w:ilvl="3" w:tplc="567C4234" w:tentative="1">
      <w:start w:val="1"/>
      <w:numFmt w:val="bullet"/>
      <w:lvlText w:val="•"/>
      <w:lvlJc w:val="left"/>
      <w:pPr>
        <w:tabs>
          <w:tab w:val="num" w:pos="2880"/>
        </w:tabs>
        <w:ind w:left="2880" w:hanging="360"/>
      </w:pPr>
      <w:rPr>
        <w:rFonts w:hint="default" w:ascii="Arial" w:hAnsi="Arial"/>
      </w:rPr>
    </w:lvl>
    <w:lvl w:ilvl="4" w:tplc="21007FEE" w:tentative="1">
      <w:start w:val="1"/>
      <w:numFmt w:val="bullet"/>
      <w:lvlText w:val="•"/>
      <w:lvlJc w:val="left"/>
      <w:pPr>
        <w:tabs>
          <w:tab w:val="num" w:pos="3600"/>
        </w:tabs>
        <w:ind w:left="3600" w:hanging="360"/>
      </w:pPr>
      <w:rPr>
        <w:rFonts w:hint="default" w:ascii="Arial" w:hAnsi="Arial"/>
      </w:rPr>
    </w:lvl>
    <w:lvl w:ilvl="5" w:tplc="4EBAB25C" w:tentative="1">
      <w:start w:val="1"/>
      <w:numFmt w:val="bullet"/>
      <w:lvlText w:val="•"/>
      <w:lvlJc w:val="left"/>
      <w:pPr>
        <w:tabs>
          <w:tab w:val="num" w:pos="4320"/>
        </w:tabs>
        <w:ind w:left="4320" w:hanging="360"/>
      </w:pPr>
      <w:rPr>
        <w:rFonts w:hint="default" w:ascii="Arial" w:hAnsi="Arial"/>
      </w:rPr>
    </w:lvl>
    <w:lvl w:ilvl="6" w:tplc="1F3C8CB4" w:tentative="1">
      <w:start w:val="1"/>
      <w:numFmt w:val="bullet"/>
      <w:lvlText w:val="•"/>
      <w:lvlJc w:val="left"/>
      <w:pPr>
        <w:tabs>
          <w:tab w:val="num" w:pos="5040"/>
        </w:tabs>
        <w:ind w:left="5040" w:hanging="360"/>
      </w:pPr>
      <w:rPr>
        <w:rFonts w:hint="default" w:ascii="Arial" w:hAnsi="Arial"/>
      </w:rPr>
    </w:lvl>
    <w:lvl w:ilvl="7" w:tplc="48EE49FC" w:tentative="1">
      <w:start w:val="1"/>
      <w:numFmt w:val="bullet"/>
      <w:lvlText w:val="•"/>
      <w:lvlJc w:val="left"/>
      <w:pPr>
        <w:tabs>
          <w:tab w:val="num" w:pos="5760"/>
        </w:tabs>
        <w:ind w:left="5760" w:hanging="360"/>
      </w:pPr>
      <w:rPr>
        <w:rFonts w:hint="default" w:ascii="Arial" w:hAnsi="Arial"/>
      </w:rPr>
    </w:lvl>
    <w:lvl w:ilvl="8" w:tplc="C4C2D6C8"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31B07A39"/>
    <w:multiLevelType w:val="hybridMultilevel"/>
    <w:tmpl w:val="3FC035C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3DA735E"/>
    <w:multiLevelType w:val="hybridMultilevel"/>
    <w:tmpl w:val="4F2E10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8B2C8D"/>
    <w:multiLevelType w:val="hybridMultilevel"/>
    <w:tmpl w:val="398ADC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953693E"/>
    <w:multiLevelType w:val="hybridMultilevel"/>
    <w:tmpl w:val="9070A796"/>
    <w:lvl w:ilvl="0" w:tplc="C98A2A94">
      <w:start w:val="1"/>
      <w:numFmt w:val="bullet"/>
      <w:lvlText w:val="•"/>
      <w:lvlJc w:val="left"/>
      <w:pPr>
        <w:tabs>
          <w:tab w:val="num" w:pos="720"/>
        </w:tabs>
        <w:ind w:left="720" w:hanging="360"/>
      </w:pPr>
      <w:rPr>
        <w:rFonts w:hint="default" w:ascii="Arial" w:hAnsi="Arial"/>
      </w:rPr>
    </w:lvl>
    <w:lvl w:ilvl="1" w:tplc="DC64811E" w:tentative="1">
      <w:start w:val="1"/>
      <w:numFmt w:val="bullet"/>
      <w:lvlText w:val="•"/>
      <w:lvlJc w:val="left"/>
      <w:pPr>
        <w:tabs>
          <w:tab w:val="num" w:pos="1440"/>
        </w:tabs>
        <w:ind w:left="1440" w:hanging="360"/>
      </w:pPr>
      <w:rPr>
        <w:rFonts w:hint="default" w:ascii="Arial" w:hAnsi="Arial"/>
      </w:rPr>
    </w:lvl>
    <w:lvl w:ilvl="2" w:tplc="D8B06454" w:tentative="1">
      <w:start w:val="1"/>
      <w:numFmt w:val="bullet"/>
      <w:lvlText w:val="•"/>
      <w:lvlJc w:val="left"/>
      <w:pPr>
        <w:tabs>
          <w:tab w:val="num" w:pos="2160"/>
        </w:tabs>
        <w:ind w:left="2160" w:hanging="360"/>
      </w:pPr>
      <w:rPr>
        <w:rFonts w:hint="default" w:ascii="Arial" w:hAnsi="Arial"/>
      </w:rPr>
    </w:lvl>
    <w:lvl w:ilvl="3" w:tplc="630E9C88" w:tentative="1">
      <w:start w:val="1"/>
      <w:numFmt w:val="bullet"/>
      <w:lvlText w:val="•"/>
      <w:lvlJc w:val="left"/>
      <w:pPr>
        <w:tabs>
          <w:tab w:val="num" w:pos="2880"/>
        </w:tabs>
        <w:ind w:left="2880" w:hanging="360"/>
      </w:pPr>
      <w:rPr>
        <w:rFonts w:hint="default" w:ascii="Arial" w:hAnsi="Arial"/>
      </w:rPr>
    </w:lvl>
    <w:lvl w:ilvl="4" w:tplc="A7B8B008" w:tentative="1">
      <w:start w:val="1"/>
      <w:numFmt w:val="bullet"/>
      <w:lvlText w:val="•"/>
      <w:lvlJc w:val="left"/>
      <w:pPr>
        <w:tabs>
          <w:tab w:val="num" w:pos="3600"/>
        </w:tabs>
        <w:ind w:left="3600" w:hanging="360"/>
      </w:pPr>
      <w:rPr>
        <w:rFonts w:hint="default" w:ascii="Arial" w:hAnsi="Arial"/>
      </w:rPr>
    </w:lvl>
    <w:lvl w:ilvl="5" w:tplc="B2B419F0" w:tentative="1">
      <w:start w:val="1"/>
      <w:numFmt w:val="bullet"/>
      <w:lvlText w:val="•"/>
      <w:lvlJc w:val="left"/>
      <w:pPr>
        <w:tabs>
          <w:tab w:val="num" w:pos="4320"/>
        </w:tabs>
        <w:ind w:left="4320" w:hanging="360"/>
      </w:pPr>
      <w:rPr>
        <w:rFonts w:hint="default" w:ascii="Arial" w:hAnsi="Arial"/>
      </w:rPr>
    </w:lvl>
    <w:lvl w:ilvl="6" w:tplc="8FD674FE" w:tentative="1">
      <w:start w:val="1"/>
      <w:numFmt w:val="bullet"/>
      <w:lvlText w:val="•"/>
      <w:lvlJc w:val="left"/>
      <w:pPr>
        <w:tabs>
          <w:tab w:val="num" w:pos="5040"/>
        </w:tabs>
        <w:ind w:left="5040" w:hanging="360"/>
      </w:pPr>
      <w:rPr>
        <w:rFonts w:hint="default" w:ascii="Arial" w:hAnsi="Arial"/>
      </w:rPr>
    </w:lvl>
    <w:lvl w:ilvl="7" w:tplc="A9AEF988" w:tentative="1">
      <w:start w:val="1"/>
      <w:numFmt w:val="bullet"/>
      <w:lvlText w:val="•"/>
      <w:lvlJc w:val="left"/>
      <w:pPr>
        <w:tabs>
          <w:tab w:val="num" w:pos="5760"/>
        </w:tabs>
        <w:ind w:left="5760" w:hanging="360"/>
      </w:pPr>
      <w:rPr>
        <w:rFonts w:hint="default" w:ascii="Arial" w:hAnsi="Arial"/>
      </w:rPr>
    </w:lvl>
    <w:lvl w:ilvl="8" w:tplc="8D708104" w:tentative="1">
      <w:start w:val="1"/>
      <w:numFmt w:val="bullet"/>
      <w:lvlText w:val="•"/>
      <w:lvlJc w:val="left"/>
      <w:pPr>
        <w:tabs>
          <w:tab w:val="num" w:pos="6480"/>
        </w:tabs>
        <w:ind w:left="6480" w:hanging="360"/>
      </w:pPr>
      <w:rPr>
        <w:rFonts w:hint="default" w:ascii="Arial" w:hAnsi="Arial"/>
      </w:rPr>
    </w:lvl>
  </w:abstractNum>
  <w:abstractNum w:abstractNumId="22" w15:restartNumberingAfterBreak="0">
    <w:nsid w:val="3A1E5C6D"/>
    <w:multiLevelType w:val="hybridMultilevel"/>
    <w:tmpl w:val="5A32BD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25917B4"/>
    <w:multiLevelType w:val="hybridMultilevel"/>
    <w:tmpl w:val="6FB4CD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4757FFE"/>
    <w:multiLevelType w:val="hybridMultilevel"/>
    <w:tmpl w:val="EBC0CA74"/>
    <w:lvl w:ilvl="0" w:tplc="F98E770C">
      <w:start w:val="5"/>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6172ECD"/>
    <w:multiLevelType w:val="hybridMultilevel"/>
    <w:tmpl w:val="7B12FEC2"/>
    <w:lvl w:ilvl="0" w:tplc="04140003">
      <w:start w:val="1"/>
      <w:numFmt w:val="bullet"/>
      <w:lvlText w:val="o"/>
      <w:lvlJc w:val="left"/>
      <w:pPr>
        <w:ind w:left="1776" w:hanging="360"/>
      </w:pPr>
      <w:rPr>
        <w:rFonts w:hint="default" w:ascii="Courier New" w:hAnsi="Courier New" w:cs="Courier New"/>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6"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AEE4F43"/>
    <w:multiLevelType w:val="hybridMultilevel"/>
    <w:tmpl w:val="EC40E33C"/>
    <w:lvl w:ilvl="0" w:tplc="FC8E827E">
      <w:start w:val="1"/>
      <w:numFmt w:val="bullet"/>
      <w:lvlText w:val=""/>
      <w:lvlJc w:val="left"/>
      <w:pPr>
        <w:ind w:left="720" w:hanging="360"/>
      </w:pPr>
      <w:rPr>
        <w:rFonts w:hint="default" w:ascii="Symbol" w:hAnsi="Symbol"/>
      </w:rPr>
    </w:lvl>
    <w:lvl w:ilvl="1" w:tplc="B5064252">
      <w:start w:val="1"/>
      <w:numFmt w:val="bullet"/>
      <w:lvlText w:val="o"/>
      <w:lvlJc w:val="left"/>
      <w:pPr>
        <w:ind w:left="1440" w:hanging="360"/>
      </w:pPr>
      <w:rPr>
        <w:rFonts w:hint="default" w:ascii="Courier New" w:hAnsi="Courier New"/>
      </w:rPr>
    </w:lvl>
    <w:lvl w:ilvl="2" w:tplc="D8804142">
      <w:start w:val="1"/>
      <w:numFmt w:val="bullet"/>
      <w:lvlText w:val=""/>
      <w:lvlJc w:val="left"/>
      <w:pPr>
        <w:ind w:left="2160" w:hanging="360"/>
      </w:pPr>
      <w:rPr>
        <w:rFonts w:hint="default" w:ascii="Wingdings" w:hAnsi="Wingdings"/>
      </w:rPr>
    </w:lvl>
    <w:lvl w:ilvl="3" w:tplc="F4144426">
      <w:start w:val="1"/>
      <w:numFmt w:val="bullet"/>
      <w:lvlText w:val=""/>
      <w:lvlJc w:val="left"/>
      <w:pPr>
        <w:ind w:left="2880" w:hanging="360"/>
      </w:pPr>
      <w:rPr>
        <w:rFonts w:hint="default" w:ascii="Symbol" w:hAnsi="Symbol"/>
      </w:rPr>
    </w:lvl>
    <w:lvl w:ilvl="4" w:tplc="CCF2F476">
      <w:start w:val="1"/>
      <w:numFmt w:val="bullet"/>
      <w:lvlText w:val="o"/>
      <w:lvlJc w:val="left"/>
      <w:pPr>
        <w:ind w:left="3600" w:hanging="360"/>
      </w:pPr>
      <w:rPr>
        <w:rFonts w:hint="default" w:ascii="Courier New" w:hAnsi="Courier New"/>
      </w:rPr>
    </w:lvl>
    <w:lvl w:ilvl="5" w:tplc="1BECA5EE">
      <w:start w:val="1"/>
      <w:numFmt w:val="bullet"/>
      <w:lvlText w:val=""/>
      <w:lvlJc w:val="left"/>
      <w:pPr>
        <w:ind w:left="4320" w:hanging="360"/>
      </w:pPr>
      <w:rPr>
        <w:rFonts w:hint="default" w:ascii="Wingdings" w:hAnsi="Wingdings"/>
      </w:rPr>
    </w:lvl>
    <w:lvl w:ilvl="6" w:tplc="3B92DCDA">
      <w:start w:val="1"/>
      <w:numFmt w:val="bullet"/>
      <w:lvlText w:val=""/>
      <w:lvlJc w:val="left"/>
      <w:pPr>
        <w:ind w:left="5040" w:hanging="360"/>
      </w:pPr>
      <w:rPr>
        <w:rFonts w:hint="default" w:ascii="Symbol" w:hAnsi="Symbol"/>
      </w:rPr>
    </w:lvl>
    <w:lvl w:ilvl="7" w:tplc="1A8833F6">
      <w:start w:val="1"/>
      <w:numFmt w:val="bullet"/>
      <w:lvlText w:val="o"/>
      <w:lvlJc w:val="left"/>
      <w:pPr>
        <w:ind w:left="5760" w:hanging="360"/>
      </w:pPr>
      <w:rPr>
        <w:rFonts w:hint="default" w:ascii="Courier New" w:hAnsi="Courier New"/>
      </w:rPr>
    </w:lvl>
    <w:lvl w:ilvl="8" w:tplc="C802A030">
      <w:start w:val="1"/>
      <w:numFmt w:val="bullet"/>
      <w:lvlText w:val=""/>
      <w:lvlJc w:val="left"/>
      <w:pPr>
        <w:ind w:left="6480" w:hanging="360"/>
      </w:pPr>
      <w:rPr>
        <w:rFonts w:hint="default" w:ascii="Wingdings" w:hAnsi="Wingdings"/>
      </w:rPr>
    </w:lvl>
  </w:abstractNum>
  <w:abstractNum w:abstractNumId="28" w15:restartNumberingAfterBreak="0">
    <w:nsid w:val="4B9B4E9E"/>
    <w:multiLevelType w:val="hybridMultilevel"/>
    <w:tmpl w:val="D310CC86"/>
    <w:lvl w:ilvl="0" w:tplc="27706988">
      <w:start w:val="1"/>
      <w:numFmt w:val="bullet"/>
      <w:lvlText w:val="-"/>
      <w:lvlJc w:val="left"/>
      <w:pPr>
        <w:ind w:left="1776" w:hanging="360"/>
      </w:pPr>
      <w:rPr>
        <w:rFonts w:hint="default" w:ascii="DIN-Regular" w:hAnsi="DIN-Regular" w:eastAsia="Times New Roman" w:cs="Arial"/>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9" w15:restartNumberingAfterBreak="0">
    <w:nsid w:val="51475EA8"/>
    <w:multiLevelType w:val="hybridMultilevel"/>
    <w:tmpl w:val="3F841B08"/>
    <w:lvl w:ilvl="0" w:tplc="04140005">
      <w:start w:val="1"/>
      <w:numFmt w:val="bullet"/>
      <w:lvlText w:val=""/>
      <w:lvlJc w:val="left"/>
      <w:pPr>
        <w:ind w:left="1068" w:hanging="360"/>
      </w:pPr>
      <w:rPr>
        <w:rFonts w:hint="default" w:ascii="Wingdings" w:hAnsi="Wingdings"/>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0" w15:restartNumberingAfterBreak="0">
    <w:nsid w:val="587E2E99"/>
    <w:multiLevelType w:val="hybridMultilevel"/>
    <w:tmpl w:val="D952A712"/>
    <w:lvl w:ilvl="0" w:tplc="DF4E2FBA">
      <w:start w:val="1"/>
      <w:numFmt w:val="bullet"/>
      <w:lvlText w:val=""/>
      <w:lvlJc w:val="left"/>
      <w:pPr>
        <w:ind w:left="720" w:hanging="360"/>
      </w:pPr>
      <w:rPr>
        <w:rFonts w:hint="default" w:ascii="Symbol" w:hAnsi="Symbol"/>
      </w:rPr>
    </w:lvl>
    <w:lvl w:ilvl="1" w:tplc="76B0BD24">
      <w:start w:val="1"/>
      <w:numFmt w:val="bullet"/>
      <w:lvlText w:val="o"/>
      <w:lvlJc w:val="left"/>
      <w:pPr>
        <w:ind w:left="1440" w:hanging="360"/>
      </w:pPr>
      <w:rPr>
        <w:rFonts w:hint="default" w:ascii="Courier New" w:hAnsi="Courier New"/>
      </w:rPr>
    </w:lvl>
    <w:lvl w:ilvl="2" w:tplc="9EA234A4">
      <w:start w:val="1"/>
      <w:numFmt w:val="bullet"/>
      <w:lvlText w:val=""/>
      <w:lvlJc w:val="left"/>
      <w:pPr>
        <w:ind w:left="2160" w:hanging="360"/>
      </w:pPr>
      <w:rPr>
        <w:rFonts w:hint="default" w:ascii="Wingdings" w:hAnsi="Wingdings"/>
      </w:rPr>
    </w:lvl>
    <w:lvl w:ilvl="3" w:tplc="F6AA7494">
      <w:start w:val="1"/>
      <w:numFmt w:val="bullet"/>
      <w:lvlText w:val=""/>
      <w:lvlJc w:val="left"/>
      <w:pPr>
        <w:ind w:left="2880" w:hanging="360"/>
      </w:pPr>
      <w:rPr>
        <w:rFonts w:hint="default" w:ascii="Symbol" w:hAnsi="Symbol"/>
      </w:rPr>
    </w:lvl>
    <w:lvl w:ilvl="4" w:tplc="B25AC7E8">
      <w:start w:val="1"/>
      <w:numFmt w:val="bullet"/>
      <w:lvlText w:val="o"/>
      <w:lvlJc w:val="left"/>
      <w:pPr>
        <w:ind w:left="3600" w:hanging="360"/>
      </w:pPr>
      <w:rPr>
        <w:rFonts w:hint="default" w:ascii="Courier New" w:hAnsi="Courier New"/>
      </w:rPr>
    </w:lvl>
    <w:lvl w:ilvl="5" w:tplc="A492E0E4">
      <w:start w:val="1"/>
      <w:numFmt w:val="bullet"/>
      <w:lvlText w:val=""/>
      <w:lvlJc w:val="left"/>
      <w:pPr>
        <w:ind w:left="4320" w:hanging="360"/>
      </w:pPr>
      <w:rPr>
        <w:rFonts w:hint="default" w:ascii="Wingdings" w:hAnsi="Wingdings"/>
      </w:rPr>
    </w:lvl>
    <w:lvl w:ilvl="6" w:tplc="3DBA5832">
      <w:start w:val="1"/>
      <w:numFmt w:val="bullet"/>
      <w:lvlText w:val=""/>
      <w:lvlJc w:val="left"/>
      <w:pPr>
        <w:ind w:left="5040" w:hanging="360"/>
      </w:pPr>
      <w:rPr>
        <w:rFonts w:hint="default" w:ascii="Symbol" w:hAnsi="Symbol"/>
      </w:rPr>
    </w:lvl>
    <w:lvl w:ilvl="7" w:tplc="D1D67D06">
      <w:start w:val="1"/>
      <w:numFmt w:val="bullet"/>
      <w:lvlText w:val="o"/>
      <w:lvlJc w:val="left"/>
      <w:pPr>
        <w:ind w:left="5760" w:hanging="360"/>
      </w:pPr>
      <w:rPr>
        <w:rFonts w:hint="default" w:ascii="Courier New" w:hAnsi="Courier New"/>
      </w:rPr>
    </w:lvl>
    <w:lvl w:ilvl="8" w:tplc="E9342422">
      <w:start w:val="1"/>
      <w:numFmt w:val="bullet"/>
      <w:lvlText w:val=""/>
      <w:lvlJc w:val="left"/>
      <w:pPr>
        <w:ind w:left="6480" w:hanging="360"/>
      </w:pPr>
      <w:rPr>
        <w:rFonts w:hint="default" w:ascii="Wingdings" w:hAnsi="Wingdings"/>
      </w:rPr>
    </w:lvl>
  </w:abstractNum>
  <w:abstractNum w:abstractNumId="31" w15:restartNumberingAfterBreak="0">
    <w:nsid w:val="5BD9510A"/>
    <w:multiLevelType w:val="hybridMultilevel"/>
    <w:tmpl w:val="522CF882"/>
    <w:lvl w:ilvl="0" w:tplc="04140001">
      <w:start w:val="1"/>
      <w:numFmt w:val="bullet"/>
      <w:lvlText w:val=""/>
      <w:lvlJc w:val="left"/>
      <w:pPr>
        <w:ind w:left="770" w:hanging="360"/>
      </w:pPr>
      <w:rPr>
        <w:rFonts w:hint="default" w:ascii="Symbol" w:hAnsi="Symbol"/>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2" w15:restartNumberingAfterBreak="0">
    <w:nsid w:val="5C673486"/>
    <w:multiLevelType w:val="hybridMultilevel"/>
    <w:tmpl w:val="F718E7DC"/>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E274C00"/>
    <w:multiLevelType w:val="hybridMultilevel"/>
    <w:tmpl w:val="A670C244"/>
    <w:lvl w:ilvl="0" w:tplc="04140005">
      <w:start w:val="1"/>
      <w:numFmt w:val="bullet"/>
      <w:lvlText w:val=""/>
      <w:lvlJc w:val="left"/>
      <w:pPr>
        <w:ind w:left="2139" w:hanging="360"/>
      </w:pPr>
      <w:rPr>
        <w:rFonts w:hint="default" w:ascii="Wingdings" w:hAnsi="Wingdings"/>
      </w:rPr>
    </w:lvl>
    <w:lvl w:ilvl="1" w:tplc="04140003" w:tentative="1">
      <w:start w:val="1"/>
      <w:numFmt w:val="bullet"/>
      <w:lvlText w:val="o"/>
      <w:lvlJc w:val="left"/>
      <w:pPr>
        <w:ind w:left="2859" w:hanging="360"/>
      </w:pPr>
      <w:rPr>
        <w:rFonts w:hint="default" w:ascii="Courier New" w:hAnsi="Courier New" w:cs="Courier New"/>
      </w:rPr>
    </w:lvl>
    <w:lvl w:ilvl="2" w:tplc="04140005" w:tentative="1">
      <w:start w:val="1"/>
      <w:numFmt w:val="bullet"/>
      <w:lvlText w:val=""/>
      <w:lvlJc w:val="left"/>
      <w:pPr>
        <w:ind w:left="3579" w:hanging="360"/>
      </w:pPr>
      <w:rPr>
        <w:rFonts w:hint="default" w:ascii="Wingdings" w:hAnsi="Wingdings"/>
      </w:rPr>
    </w:lvl>
    <w:lvl w:ilvl="3" w:tplc="04140001" w:tentative="1">
      <w:start w:val="1"/>
      <w:numFmt w:val="bullet"/>
      <w:lvlText w:val=""/>
      <w:lvlJc w:val="left"/>
      <w:pPr>
        <w:ind w:left="4299" w:hanging="360"/>
      </w:pPr>
      <w:rPr>
        <w:rFonts w:hint="default" w:ascii="Symbol" w:hAnsi="Symbol"/>
      </w:rPr>
    </w:lvl>
    <w:lvl w:ilvl="4" w:tplc="04140003" w:tentative="1">
      <w:start w:val="1"/>
      <w:numFmt w:val="bullet"/>
      <w:lvlText w:val="o"/>
      <w:lvlJc w:val="left"/>
      <w:pPr>
        <w:ind w:left="5019" w:hanging="360"/>
      </w:pPr>
      <w:rPr>
        <w:rFonts w:hint="default" w:ascii="Courier New" w:hAnsi="Courier New" w:cs="Courier New"/>
      </w:rPr>
    </w:lvl>
    <w:lvl w:ilvl="5" w:tplc="04140005" w:tentative="1">
      <w:start w:val="1"/>
      <w:numFmt w:val="bullet"/>
      <w:lvlText w:val=""/>
      <w:lvlJc w:val="left"/>
      <w:pPr>
        <w:ind w:left="5739" w:hanging="360"/>
      </w:pPr>
      <w:rPr>
        <w:rFonts w:hint="default" w:ascii="Wingdings" w:hAnsi="Wingdings"/>
      </w:rPr>
    </w:lvl>
    <w:lvl w:ilvl="6" w:tplc="04140001" w:tentative="1">
      <w:start w:val="1"/>
      <w:numFmt w:val="bullet"/>
      <w:lvlText w:val=""/>
      <w:lvlJc w:val="left"/>
      <w:pPr>
        <w:ind w:left="6459" w:hanging="360"/>
      </w:pPr>
      <w:rPr>
        <w:rFonts w:hint="default" w:ascii="Symbol" w:hAnsi="Symbol"/>
      </w:rPr>
    </w:lvl>
    <w:lvl w:ilvl="7" w:tplc="04140003" w:tentative="1">
      <w:start w:val="1"/>
      <w:numFmt w:val="bullet"/>
      <w:lvlText w:val="o"/>
      <w:lvlJc w:val="left"/>
      <w:pPr>
        <w:ind w:left="7179" w:hanging="360"/>
      </w:pPr>
      <w:rPr>
        <w:rFonts w:hint="default" w:ascii="Courier New" w:hAnsi="Courier New" w:cs="Courier New"/>
      </w:rPr>
    </w:lvl>
    <w:lvl w:ilvl="8" w:tplc="04140005" w:tentative="1">
      <w:start w:val="1"/>
      <w:numFmt w:val="bullet"/>
      <w:lvlText w:val=""/>
      <w:lvlJc w:val="left"/>
      <w:pPr>
        <w:ind w:left="7899" w:hanging="360"/>
      </w:pPr>
      <w:rPr>
        <w:rFonts w:hint="default" w:ascii="Wingdings" w:hAnsi="Wingdings"/>
      </w:rPr>
    </w:lvl>
  </w:abstractNum>
  <w:abstractNum w:abstractNumId="34" w15:restartNumberingAfterBreak="0">
    <w:nsid w:val="5E9D71D6"/>
    <w:multiLevelType w:val="hybridMultilevel"/>
    <w:tmpl w:val="FFC616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61886BB3"/>
    <w:multiLevelType w:val="hybridMultilevel"/>
    <w:tmpl w:val="52D0538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37" w15:restartNumberingAfterBreak="0">
    <w:nsid w:val="6E266B2C"/>
    <w:multiLevelType w:val="hybridMultilevel"/>
    <w:tmpl w:val="7C66C4FA"/>
    <w:lvl w:ilvl="0" w:tplc="04140001">
      <w:numFmt w:val="bullet"/>
      <w:lvlText w:val="-"/>
      <w:lvlJc w:val="left"/>
      <w:pPr>
        <w:tabs>
          <w:tab w:val="num" w:pos="1428"/>
        </w:tabs>
        <w:ind w:left="1428" w:hanging="360"/>
      </w:pPr>
      <w:rPr>
        <w:rFonts w:hint="default" w:ascii="Verdana" w:hAnsi="Verdana" w:eastAsia="Times New Roman" w:cs="Times New Roman"/>
      </w:rPr>
    </w:lvl>
    <w:lvl w:ilvl="1" w:tplc="04140003">
      <w:start w:val="1"/>
      <w:numFmt w:val="bullet"/>
      <w:lvlText w:val="o"/>
      <w:lvlJc w:val="left"/>
      <w:pPr>
        <w:tabs>
          <w:tab w:val="num" w:pos="2148"/>
        </w:tabs>
        <w:ind w:left="2148" w:hanging="360"/>
      </w:pPr>
      <w:rPr>
        <w:rFonts w:hint="default" w:ascii="Courier New" w:hAnsi="Courier New" w:cs="Courier New"/>
      </w:rPr>
    </w:lvl>
    <w:lvl w:ilvl="2" w:tplc="04140005">
      <w:start w:val="1"/>
      <w:numFmt w:val="bullet"/>
      <w:lvlText w:val=""/>
      <w:lvlJc w:val="left"/>
      <w:pPr>
        <w:tabs>
          <w:tab w:val="num" w:pos="2868"/>
        </w:tabs>
        <w:ind w:left="2868" w:hanging="360"/>
      </w:pPr>
      <w:rPr>
        <w:rFonts w:hint="default" w:ascii="Wingdings" w:hAnsi="Wingdings"/>
      </w:rPr>
    </w:lvl>
    <w:lvl w:ilvl="3" w:tplc="04140001">
      <w:start w:val="1"/>
      <w:numFmt w:val="bullet"/>
      <w:lvlText w:val=""/>
      <w:lvlJc w:val="left"/>
      <w:pPr>
        <w:tabs>
          <w:tab w:val="num" w:pos="3588"/>
        </w:tabs>
        <w:ind w:left="3588" w:hanging="360"/>
      </w:pPr>
      <w:rPr>
        <w:rFonts w:hint="default" w:ascii="Symbol" w:hAnsi="Symbol"/>
      </w:rPr>
    </w:lvl>
    <w:lvl w:ilvl="4" w:tplc="04140003">
      <w:start w:val="1"/>
      <w:numFmt w:val="bullet"/>
      <w:lvlText w:val="o"/>
      <w:lvlJc w:val="left"/>
      <w:pPr>
        <w:tabs>
          <w:tab w:val="num" w:pos="4308"/>
        </w:tabs>
        <w:ind w:left="4308" w:hanging="360"/>
      </w:pPr>
      <w:rPr>
        <w:rFonts w:hint="default" w:ascii="Courier New" w:hAnsi="Courier New" w:cs="Courier New"/>
      </w:rPr>
    </w:lvl>
    <w:lvl w:ilvl="5" w:tplc="04140005">
      <w:start w:val="1"/>
      <w:numFmt w:val="bullet"/>
      <w:lvlText w:val=""/>
      <w:lvlJc w:val="left"/>
      <w:pPr>
        <w:tabs>
          <w:tab w:val="num" w:pos="5028"/>
        </w:tabs>
        <w:ind w:left="5028" w:hanging="360"/>
      </w:pPr>
      <w:rPr>
        <w:rFonts w:hint="default" w:ascii="Wingdings" w:hAnsi="Wingdings"/>
      </w:rPr>
    </w:lvl>
    <w:lvl w:ilvl="6" w:tplc="04140001">
      <w:start w:val="1"/>
      <w:numFmt w:val="bullet"/>
      <w:lvlText w:val=""/>
      <w:lvlJc w:val="left"/>
      <w:pPr>
        <w:tabs>
          <w:tab w:val="num" w:pos="5748"/>
        </w:tabs>
        <w:ind w:left="5748" w:hanging="360"/>
      </w:pPr>
      <w:rPr>
        <w:rFonts w:hint="default" w:ascii="Symbol" w:hAnsi="Symbol"/>
      </w:rPr>
    </w:lvl>
    <w:lvl w:ilvl="7" w:tplc="04140003">
      <w:start w:val="1"/>
      <w:numFmt w:val="bullet"/>
      <w:lvlText w:val="o"/>
      <w:lvlJc w:val="left"/>
      <w:pPr>
        <w:tabs>
          <w:tab w:val="num" w:pos="6468"/>
        </w:tabs>
        <w:ind w:left="6468" w:hanging="360"/>
      </w:pPr>
      <w:rPr>
        <w:rFonts w:hint="default" w:ascii="Courier New" w:hAnsi="Courier New" w:cs="Courier New"/>
      </w:rPr>
    </w:lvl>
    <w:lvl w:ilvl="8" w:tplc="04140005">
      <w:start w:val="1"/>
      <w:numFmt w:val="bullet"/>
      <w:lvlText w:val=""/>
      <w:lvlJc w:val="left"/>
      <w:pPr>
        <w:tabs>
          <w:tab w:val="num" w:pos="7188"/>
        </w:tabs>
        <w:ind w:left="7188" w:hanging="360"/>
      </w:pPr>
      <w:rPr>
        <w:rFonts w:hint="default" w:ascii="Wingdings" w:hAnsi="Wingdings"/>
      </w:rPr>
    </w:lvl>
  </w:abstractNum>
  <w:abstractNum w:abstractNumId="38" w15:restartNumberingAfterBreak="0">
    <w:nsid w:val="6FFA222A"/>
    <w:multiLevelType w:val="hybridMultilevel"/>
    <w:tmpl w:val="4AF05AA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9" w15:restartNumberingAfterBreak="0">
    <w:nsid w:val="70E31198"/>
    <w:multiLevelType w:val="hybridMultilevel"/>
    <w:tmpl w:val="563A88C4"/>
    <w:lvl w:ilvl="0" w:tplc="6EAC283C">
      <w:start w:val="1"/>
      <w:numFmt w:val="bullet"/>
      <w:lvlText w:val="•"/>
      <w:lvlJc w:val="left"/>
      <w:pPr>
        <w:tabs>
          <w:tab w:val="num" w:pos="720"/>
        </w:tabs>
        <w:ind w:left="720" w:hanging="360"/>
      </w:pPr>
      <w:rPr>
        <w:rFonts w:hint="default" w:ascii="Arial" w:hAnsi="Arial"/>
      </w:rPr>
    </w:lvl>
    <w:lvl w:ilvl="1" w:tplc="CE261778" w:tentative="1">
      <w:start w:val="1"/>
      <w:numFmt w:val="bullet"/>
      <w:lvlText w:val="•"/>
      <w:lvlJc w:val="left"/>
      <w:pPr>
        <w:tabs>
          <w:tab w:val="num" w:pos="1440"/>
        </w:tabs>
        <w:ind w:left="1440" w:hanging="360"/>
      </w:pPr>
      <w:rPr>
        <w:rFonts w:hint="default" w:ascii="Arial" w:hAnsi="Arial"/>
      </w:rPr>
    </w:lvl>
    <w:lvl w:ilvl="2" w:tplc="99F82572" w:tentative="1">
      <w:start w:val="1"/>
      <w:numFmt w:val="bullet"/>
      <w:lvlText w:val="•"/>
      <w:lvlJc w:val="left"/>
      <w:pPr>
        <w:tabs>
          <w:tab w:val="num" w:pos="2160"/>
        </w:tabs>
        <w:ind w:left="2160" w:hanging="360"/>
      </w:pPr>
      <w:rPr>
        <w:rFonts w:hint="default" w:ascii="Arial" w:hAnsi="Arial"/>
      </w:rPr>
    </w:lvl>
    <w:lvl w:ilvl="3" w:tplc="D466DF7A" w:tentative="1">
      <w:start w:val="1"/>
      <w:numFmt w:val="bullet"/>
      <w:lvlText w:val="•"/>
      <w:lvlJc w:val="left"/>
      <w:pPr>
        <w:tabs>
          <w:tab w:val="num" w:pos="2880"/>
        </w:tabs>
        <w:ind w:left="2880" w:hanging="360"/>
      </w:pPr>
      <w:rPr>
        <w:rFonts w:hint="default" w:ascii="Arial" w:hAnsi="Arial"/>
      </w:rPr>
    </w:lvl>
    <w:lvl w:ilvl="4" w:tplc="DB0CE886" w:tentative="1">
      <w:start w:val="1"/>
      <w:numFmt w:val="bullet"/>
      <w:lvlText w:val="•"/>
      <w:lvlJc w:val="left"/>
      <w:pPr>
        <w:tabs>
          <w:tab w:val="num" w:pos="3600"/>
        </w:tabs>
        <w:ind w:left="3600" w:hanging="360"/>
      </w:pPr>
      <w:rPr>
        <w:rFonts w:hint="default" w:ascii="Arial" w:hAnsi="Arial"/>
      </w:rPr>
    </w:lvl>
    <w:lvl w:ilvl="5" w:tplc="1BD29386" w:tentative="1">
      <w:start w:val="1"/>
      <w:numFmt w:val="bullet"/>
      <w:lvlText w:val="•"/>
      <w:lvlJc w:val="left"/>
      <w:pPr>
        <w:tabs>
          <w:tab w:val="num" w:pos="4320"/>
        </w:tabs>
        <w:ind w:left="4320" w:hanging="360"/>
      </w:pPr>
      <w:rPr>
        <w:rFonts w:hint="default" w:ascii="Arial" w:hAnsi="Arial"/>
      </w:rPr>
    </w:lvl>
    <w:lvl w:ilvl="6" w:tplc="0C6A7AB0" w:tentative="1">
      <w:start w:val="1"/>
      <w:numFmt w:val="bullet"/>
      <w:lvlText w:val="•"/>
      <w:lvlJc w:val="left"/>
      <w:pPr>
        <w:tabs>
          <w:tab w:val="num" w:pos="5040"/>
        </w:tabs>
        <w:ind w:left="5040" w:hanging="360"/>
      </w:pPr>
      <w:rPr>
        <w:rFonts w:hint="default" w:ascii="Arial" w:hAnsi="Arial"/>
      </w:rPr>
    </w:lvl>
    <w:lvl w:ilvl="7" w:tplc="3AD8ED94" w:tentative="1">
      <w:start w:val="1"/>
      <w:numFmt w:val="bullet"/>
      <w:lvlText w:val="•"/>
      <w:lvlJc w:val="left"/>
      <w:pPr>
        <w:tabs>
          <w:tab w:val="num" w:pos="5760"/>
        </w:tabs>
        <w:ind w:left="5760" w:hanging="360"/>
      </w:pPr>
      <w:rPr>
        <w:rFonts w:hint="default" w:ascii="Arial" w:hAnsi="Arial"/>
      </w:rPr>
    </w:lvl>
    <w:lvl w:ilvl="8" w:tplc="083081F6" w:tentative="1">
      <w:start w:val="1"/>
      <w:numFmt w:val="bullet"/>
      <w:lvlText w:val="•"/>
      <w:lvlJc w:val="left"/>
      <w:pPr>
        <w:tabs>
          <w:tab w:val="num" w:pos="6480"/>
        </w:tabs>
        <w:ind w:left="6480" w:hanging="360"/>
      </w:pPr>
      <w:rPr>
        <w:rFonts w:hint="default" w:ascii="Arial" w:hAnsi="Arial"/>
      </w:rPr>
    </w:lvl>
  </w:abstractNum>
  <w:abstractNum w:abstractNumId="40" w15:restartNumberingAfterBreak="0">
    <w:nsid w:val="76835DCD"/>
    <w:multiLevelType w:val="hybridMultilevel"/>
    <w:tmpl w:val="A212F956"/>
    <w:lvl w:ilvl="0" w:tplc="1A882782">
      <w:start w:val="1"/>
      <w:numFmt w:val="bullet"/>
      <w:lvlText w:val="•"/>
      <w:lvlJc w:val="left"/>
      <w:pPr>
        <w:tabs>
          <w:tab w:val="num" w:pos="720"/>
        </w:tabs>
        <w:ind w:left="720" w:hanging="360"/>
      </w:pPr>
      <w:rPr>
        <w:rFonts w:hint="default" w:ascii="Arial" w:hAnsi="Arial"/>
      </w:rPr>
    </w:lvl>
    <w:lvl w:ilvl="1" w:tplc="FD2E67AE" w:tentative="1">
      <w:start w:val="1"/>
      <w:numFmt w:val="bullet"/>
      <w:lvlText w:val="•"/>
      <w:lvlJc w:val="left"/>
      <w:pPr>
        <w:tabs>
          <w:tab w:val="num" w:pos="1440"/>
        </w:tabs>
        <w:ind w:left="1440" w:hanging="360"/>
      </w:pPr>
      <w:rPr>
        <w:rFonts w:hint="default" w:ascii="Arial" w:hAnsi="Arial"/>
      </w:rPr>
    </w:lvl>
    <w:lvl w:ilvl="2" w:tplc="D55E1E20" w:tentative="1">
      <w:start w:val="1"/>
      <w:numFmt w:val="bullet"/>
      <w:lvlText w:val="•"/>
      <w:lvlJc w:val="left"/>
      <w:pPr>
        <w:tabs>
          <w:tab w:val="num" w:pos="2160"/>
        </w:tabs>
        <w:ind w:left="2160" w:hanging="360"/>
      </w:pPr>
      <w:rPr>
        <w:rFonts w:hint="default" w:ascii="Arial" w:hAnsi="Arial"/>
      </w:rPr>
    </w:lvl>
    <w:lvl w:ilvl="3" w:tplc="2BCE02A6" w:tentative="1">
      <w:start w:val="1"/>
      <w:numFmt w:val="bullet"/>
      <w:lvlText w:val="•"/>
      <w:lvlJc w:val="left"/>
      <w:pPr>
        <w:tabs>
          <w:tab w:val="num" w:pos="2880"/>
        </w:tabs>
        <w:ind w:left="2880" w:hanging="360"/>
      </w:pPr>
      <w:rPr>
        <w:rFonts w:hint="default" w:ascii="Arial" w:hAnsi="Arial"/>
      </w:rPr>
    </w:lvl>
    <w:lvl w:ilvl="4" w:tplc="0B66B84C" w:tentative="1">
      <w:start w:val="1"/>
      <w:numFmt w:val="bullet"/>
      <w:lvlText w:val="•"/>
      <w:lvlJc w:val="left"/>
      <w:pPr>
        <w:tabs>
          <w:tab w:val="num" w:pos="3600"/>
        </w:tabs>
        <w:ind w:left="3600" w:hanging="360"/>
      </w:pPr>
      <w:rPr>
        <w:rFonts w:hint="default" w:ascii="Arial" w:hAnsi="Arial"/>
      </w:rPr>
    </w:lvl>
    <w:lvl w:ilvl="5" w:tplc="D688AE4E" w:tentative="1">
      <w:start w:val="1"/>
      <w:numFmt w:val="bullet"/>
      <w:lvlText w:val="•"/>
      <w:lvlJc w:val="left"/>
      <w:pPr>
        <w:tabs>
          <w:tab w:val="num" w:pos="4320"/>
        </w:tabs>
        <w:ind w:left="4320" w:hanging="360"/>
      </w:pPr>
      <w:rPr>
        <w:rFonts w:hint="default" w:ascii="Arial" w:hAnsi="Arial"/>
      </w:rPr>
    </w:lvl>
    <w:lvl w:ilvl="6" w:tplc="91B4246E" w:tentative="1">
      <w:start w:val="1"/>
      <w:numFmt w:val="bullet"/>
      <w:lvlText w:val="•"/>
      <w:lvlJc w:val="left"/>
      <w:pPr>
        <w:tabs>
          <w:tab w:val="num" w:pos="5040"/>
        </w:tabs>
        <w:ind w:left="5040" w:hanging="360"/>
      </w:pPr>
      <w:rPr>
        <w:rFonts w:hint="default" w:ascii="Arial" w:hAnsi="Arial"/>
      </w:rPr>
    </w:lvl>
    <w:lvl w:ilvl="7" w:tplc="DD72F42A" w:tentative="1">
      <w:start w:val="1"/>
      <w:numFmt w:val="bullet"/>
      <w:lvlText w:val="•"/>
      <w:lvlJc w:val="left"/>
      <w:pPr>
        <w:tabs>
          <w:tab w:val="num" w:pos="5760"/>
        </w:tabs>
        <w:ind w:left="5760" w:hanging="360"/>
      </w:pPr>
      <w:rPr>
        <w:rFonts w:hint="default" w:ascii="Arial" w:hAnsi="Arial"/>
      </w:rPr>
    </w:lvl>
    <w:lvl w:ilvl="8" w:tplc="AFFE26BE" w:tentative="1">
      <w:start w:val="1"/>
      <w:numFmt w:val="bullet"/>
      <w:lvlText w:val="•"/>
      <w:lvlJc w:val="left"/>
      <w:pPr>
        <w:tabs>
          <w:tab w:val="num" w:pos="6480"/>
        </w:tabs>
        <w:ind w:left="6480" w:hanging="360"/>
      </w:pPr>
      <w:rPr>
        <w:rFonts w:hint="default" w:ascii="Arial" w:hAnsi="Arial"/>
      </w:rPr>
    </w:lvl>
  </w:abstractNum>
  <w:abstractNum w:abstractNumId="41" w15:restartNumberingAfterBreak="0">
    <w:nsid w:val="77A96004"/>
    <w:multiLevelType w:val="hybridMultilevel"/>
    <w:tmpl w:val="9684E5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2" w15:restartNumberingAfterBreak="0">
    <w:nsid w:val="7CC02736"/>
    <w:multiLevelType w:val="hybridMultilevel"/>
    <w:tmpl w:val="E25A13F2"/>
    <w:lvl w:ilvl="0" w:tplc="A56A8150">
      <w:start w:val="1"/>
      <w:numFmt w:val="bullet"/>
      <w:lvlText w:val="•"/>
      <w:lvlJc w:val="left"/>
      <w:pPr>
        <w:tabs>
          <w:tab w:val="num" w:pos="720"/>
        </w:tabs>
        <w:ind w:left="720" w:hanging="360"/>
      </w:pPr>
      <w:rPr>
        <w:rFonts w:hint="default" w:ascii="Arial" w:hAnsi="Arial"/>
      </w:rPr>
    </w:lvl>
    <w:lvl w:ilvl="1" w:tplc="4FEA4EC4" w:tentative="1">
      <w:start w:val="1"/>
      <w:numFmt w:val="bullet"/>
      <w:lvlText w:val="•"/>
      <w:lvlJc w:val="left"/>
      <w:pPr>
        <w:tabs>
          <w:tab w:val="num" w:pos="1440"/>
        </w:tabs>
        <w:ind w:left="1440" w:hanging="360"/>
      </w:pPr>
      <w:rPr>
        <w:rFonts w:hint="default" w:ascii="Arial" w:hAnsi="Arial"/>
      </w:rPr>
    </w:lvl>
    <w:lvl w:ilvl="2" w:tplc="05224776" w:tentative="1">
      <w:start w:val="1"/>
      <w:numFmt w:val="bullet"/>
      <w:lvlText w:val="•"/>
      <w:lvlJc w:val="left"/>
      <w:pPr>
        <w:tabs>
          <w:tab w:val="num" w:pos="2160"/>
        </w:tabs>
        <w:ind w:left="2160" w:hanging="360"/>
      </w:pPr>
      <w:rPr>
        <w:rFonts w:hint="default" w:ascii="Arial" w:hAnsi="Arial"/>
      </w:rPr>
    </w:lvl>
    <w:lvl w:ilvl="3" w:tplc="023CF2E6" w:tentative="1">
      <w:start w:val="1"/>
      <w:numFmt w:val="bullet"/>
      <w:lvlText w:val="•"/>
      <w:lvlJc w:val="left"/>
      <w:pPr>
        <w:tabs>
          <w:tab w:val="num" w:pos="2880"/>
        </w:tabs>
        <w:ind w:left="2880" w:hanging="360"/>
      </w:pPr>
      <w:rPr>
        <w:rFonts w:hint="default" w:ascii="Arial" w:hAnsi="Arial"/>
      </w:rPr>
    </w:lvl>
    <w:lvl w:ilvl="4" w:tplc="ECC4C912" w:tentative="1">
      <w:start w:val="1"/>
      <w:numFmt w:val="bullet"/>
      <w:lvlText w:val="•"/>
      <w:lvlJc w:val="left"/>
      <w:pPr>
        <w:tabs>
          <w:tab w:val="num" w:pos="3600"/>
        </w:tabs>
        <w:ind w:left="3600" w:hanging="360"/>
      </w:pPr>
      <w:rPr>
        <w:rFonts w:hint="default" w:ascii="Arial" w:hAnsi="Arial"/>
      </w:rPr>
    </w:lvl>
    <w:lvl w:ilvl="5" w:tplc="41B2DCE6" w:tentative="1">
      <w:start w:val="1"/>
      <w:numFmt w:val="bullet"/>
      <w:lvlText w:val="•"/>
      <w:lvlJc w:val="left"/>
      <w:pPr>
        <w:tabs>
          <w:tab w:val="num" w:pos="4320"/>
        </w:tabs>
        <w:ind w:left="4320" w:hanging="360"/>
      </w:pPr>
      <w:rPr>
        <w:rFonts w:hint="default" w:ascii="Arial" w:hAnsi="Arial"/>
      </w:rPr>
    </w:lvl>
    <w:lvl w:ilvl="6" w:tplc="E8FCAA38" w:tentative="1">
      <w:start w:val="1"/>
      <w:numFmt w:val="bullet"/>
      <w:lvlText w:val="•"/>
      <w:lvlJc w:val="left"/>
      <w:pPr>
        <w:tabs>
          <w:tab w:val="num" w:pos="5040"/>
        </w:tabs>
        <w:ind w:left="5040" w:hanging="360"/>
      </w:pPr>
      <w:rPr>
        <w:rFonts w:hint="default" w:ascii="Arial" w:hAnsi="Arial"/>
      </w:rPr>
    </w:lvl>
    <w:lvl w:ilvl="7" w:tplc="9650E044" w:tentative="1">
      <w:start w:val="1"/>
      <w:numFmt w:val="bullet"/>
      <w:lvlText w:val="•"/>
      <w:lvlJc w:val="left"/>
      <w:pPr>
        <w:tabs>
          <w:tab w:val="num" w:pos="5760"/>
        </w:tabs>
        <w:ind w:left="5760" w:hanging="360"/>
      </w:pPr>
      <w:rPr>
        <w:rFonts w:hint="default" w:ascii="Arial" w:hAnsi="Arial"/>
      </w:rPr>
    </w:lvl>
    <w:lvl w:ilvl="8" w:tplc="2ED2BA7A" w:tentative="1">
      <w:start w:val="1"/>
      <w:numFmt w:val="bullet"/>
      <w:lvlText w:val="•"/>
      <w:lvlJc w:val="left"/>
      <w:pPr>
        <w:tabs>
          <w:tab w:val="num" w:pos="6480"/>
        </w:tabs>
        <w:ind w:left="6480" w:hanging="360"/>
      </w:pPr>
      <w:rPr>
        <w:rFonts w:hint="default" w:ascii="Arial" w:hAnsi="Arial"/>
      </w:rPr>
    </w:lvl>
  </w:abstractNum>
  <w:abstractNum w:abstractNumId="43" w15:restartNumberingAfterBreak="0">
    <w:nsid w:val="7CF350F6"/>
    <w:multiLevelType w:val="hybridMultilevel"/>
    <w:tmpl w:val="6032B9D0"/>
    <w:lvl w:ilvl="0" w:tplc="F98E770C">
      <w:start w:val="5"/>
      <w:numFmt w:val="bullet"/>
      <w:lvlText w:val="-"/>
      <w:lvlJc w:val="left"/>
      <w:pPr>
        <w:ind w:left="2136" w:hanging="360"/>
      </w:pPr>
      <w:rPr>
        <w:rFonts w:hint="default" w:ascii="Arial" w:hAnsi="Arial" w:eastAsia="Times New Roman" w:cs="Arial"/>
      </w:rPr>
    </w:lvl>
    <w:lvl w:ilvl="1" w:tplc="04140003" w:tentative="1">
      <w:start w:val="1"/>
      <w:numFmt w:val="bullet"/>
      <w:lvlText w:val="o"/>
      <w:lvlJc w:val="left"/>
      <w:pPr>
        <w:ind w:left="2856" w:hanging="360"/>
      </w:pPr>
      <w:rPr>
        <w:rFonts w:hint="default" w:ascii="Courier New" w:hAnsi="Courier New" w:cs="Courier New"/>
      </w:rPr>
    </w:lvl>
    <w:lvl w:ilvl="2" w:tplc="04140005" w:tentative="1">
      <w:start w:val="1"/>
      <w:numFmt w:val="bullet"/>
      <w:lvlText w:val=""/>
      <w:lvlJc w:val="left"/>
      <w:pPr>
        <w:ind w:left="3576" w:hanging="360"/>
      </w:pPr>
      <w:rPr>
        <w:rFonts w:hint="default" w:ascii="Wingdings" w:hAnsi="Wingdings"/>
      </w:rPr>
    </w:lvl>
    <w:lvl w:ilvl="3" w:tplc="04140001" w:tentative="1">
      <w:start w:val="1"/>
      <w:numFmt w:val="bullet"/>
      <w:lvlText w:val=""/>
      <w:lvlJc w:val="left"/>
      <w:pPr>
        <w:ind w:left="4296" w:hanging="360"/>
      </w:pPr>
      <w:rPr>
        <w:rFonts w:hint="default" w:ascii="Symbol" w:hAnsi="Symbol"/>
      </w:rPr>
    </w:lvl>
    <w:lvl w:ilvl="4" w:tplc="04140003" w:tentative="1">
      <w:start w:val="1"/>
      <w:numFmt w:val="bullet"/>
      <w:lvlText w:val="o"/>
      <w:lvlJc w:val="left"/>
      <w:pPr>
        <w:ind w:left="5016" w:hanging="360"/>
      </w:pPr>
      <w:rPr>
        <w:rFonts w:hint="default" w:ascii="Courier New" w:hAnsi="Courier New" w:cs="Courier New"/>
      </w:rPr>
    </w:lvl>
    <w:lvl w:ilvl="5" w:tplc="04140005" w:tentative="1">
      <w:start w:val="1"/>
      <w:numFmt w:val="bullet"/>
      <w:lvlText w:val=""/>
      <w:lvlJc w:val="left"/>
      <w:pPr>
        <w:ind w:left="5736" w:hanging="360"/>
      </w:pPr>
      <w:rPr>
        <w:rFonts w:hint="default" w:ascii="Wingdings" w:hAnsi="Wingdings"/>
      </w:rPr>
    </w:lvl>
    <w:lvl w:ilvl="6" w:tplc="04140001" w:tentative="1">
      <w:start w:val="1"/>
      <w:numFmt w:val="bullet"/>
      <w:lvlText w:val=""/>
      <w:lvlJc w:val="left"/>
      <w:pPr>
        <w:ind w:left="6456" w:hanging="360"/>
      </w:pPr>
      <w:rPr>
        <w:rFonts w:hint="default" w:ascii="Symbol" w:hAnsi="Symbol"/>
      </w:rPr>
    </w:lvl>
    <w:lvl w:ilvl="7" w:tplc="04140003" w:tentative="1">
      <w:start w:val="1"/>
      <w:numFmt w:val="bullet"/>
      <w:lvlText w:val="o"/>
      <w:lvlJc w:val="left"/>
      <w:pPr>
        <w:ind w:left="7176" w:hanging="360"/>
      </w:pPr>
      <w:rPr>
        <w:rFonts w:hint="default" w:ascii="Courier New" w:hAnsi="Courier New" w:cs="Courier New"/>
      </w:rPr>
    </w:lvl>
    <w:lvl w:ilvl="8" w:tplc="04140005" w:tentative="1">
      <w:start w:val="1"/>
      <w:numFmt w:val="bullet"/>
      <w:lvlText w:val=""/>
      <w:lvlJc w:val="left"/>
      <w:pPr>
        <w:ind w:left="7896" w:hanging="360"/>
      </w:pPr>
      <w:rPr>
        <w:rFonts w:hint="default" w:ascii="Wingdings" w:hAnsi="Wingdings"/>
      </w:rPr>
    </w:lvl>
  </w:abstractNum>
  <w:abstractNum w:abstractNumId="44"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hint="default" w:ascii="Arial" w:hAnsi="Arial" w:eastAsia="Times New Roman" w:cs="Arial"/>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1" w16cid:durableId="230965531">
    <w:abstractNumId w:val="36"/>
  </w:num>
  <w:num w:numId="2" w16cid:durableId="640421801">
    <w:abstractNumId w:val="16"/>
  </w:num>
  <w:num w:numId="3" w16cid:durableId="1805734231">
    <w:abstractNumId w:val="0"/>
  </w:num>
  <w:num w:numId="4" w16cid:durableId="1913393992">
    <w:abstractNumId w:val="37"/>
  </w:num>
  <w:num w:numId="5" w16cid:durableId="1681620749">
    <w:abstractNumId w:val="13"/>
  </w:num>
  <w:num w:numId="6" w16cid:durableId="855925368">
    <w:abstractNumId w:val="25"/>
  </w:num>
  <w:num w:numId="7" w16cid:durableId="192965980">
    <w:abstractNumId w:val="28"/>
  </w:num>
  <w:num w:numId="8" w16cid:durableId="1173842445">
    <w:abstractNumId w:val="32"/>
  </w:num>
  <w:num w:numId="9" w16cid:durableId="1007170395">
    <w:abstractNumId w:val="38"/>
  </w:num>
  <w:num w:numId="10" w16cid:durableId="1942951678">
    <w:abstractNumId w:val="15"/>
  </w:num>
  <w:num w:numId="11" w16cid:durableId="2090883716">
    <w:abstractNumId w:val="44"/>
  </w:num>
  <w:num w:numId="12" w16cid:durableId="1885095016">
    <w:abstractNumId w:val="23"/>
  </w:num>
  <w:num w:numId="13" w16cid:durableId="1693452285">
    <w:abstractNumId w:val="22"/>
  </w:num>
  <w:num w:numId="14" w16cid:durableId="885068139">
    <w:abstractNumId w:val="18"/>
  </w:num>
  <w:num w:numId="15" w16cid:durableId="1943224052">
    <w:abstractNumId w:val="35"/>
  </w:num>
  <w:num w:numId="16" w16cid:durableId="1724061352">
    <w:abstractNumId w:val="11"/>
  </w:num>
  <w:num w:numId="17" w16cid:durableId="214509161">
    <w:abstractNumId w:val="19"/>
  </w:num>
  <w:num w:numId="18" w16cid:durableId="190800994">
    <w:abstractNumId w:val="6"/>
  </w:num>
  <w:num w:numId="19" w16cid:durableId="1611935355">
    <w:abstractNumId w:val="34"/>
  </w:num>
  <w:num w:numId="20" w16cid:durableId="51511669">
    <w:abstractNumId w:val="8"/>
  </w:num>
  <w:num w:numId="21" w16cid:durableId="1899589944">
    <w:abstractNumId w:val="9"/>
  </w:num>
  <w:num w:numId="22" w16cid:durableId="36048000">
    <w:abstractNumId w:val="24"/>
  </w:num>
  <w:num w:numId="23" w16cid:durableId="667751351">
    <w:abstractNumId w:val="20"/>
  </w:num>
  <w:num w:numId="24" w16cid:durableId="795948810">
    <w:abstractNumId w:val="31"/>
  </w:num>
  <w:num w:numId="25" w16cid:durableId="1938561827">
    <w:abstractNumId w:val="41"/>
  </w:num>
  <w:num w:numId="26" w16cid:durableId="262959651">
    <w:abstractNumId w:val="30"/>
  </w:num>
  <w:num w:numId="27" w16cid:durableId="1602178455">
    <w:abstractNumId w:val="27"/>
  </w:num>
  <w:num w:numId="28" w16cid:durableId="1059287552">
    <w:abstractNumId w:val="43"/>
  </w:num>
  <w:num w:numId="29" w16cid:durableId="390662405">
    <w:abstractNumId w:val="29"/>
  </w:num>
  <w:num w:numId="30" w16cid:durableId="2036272131">
    <w:abstractNumId w:val="7"/>
  </w:num>
  <w:num w:numId="31" w16cid:durableId="283117912">
    <w:abstractNumId w:val="2"/>
  </w:num>
  <w:num w:numId="32" w16cid:durableId="120155279">
    <w:abstractNumId w:val="14"/>
  </w:num>
  <w:num w:numId="33" w16cid:durableId="1755588132">
    <w:abstractNumId w:val="4"/>
  </w:num>
  <w:num w:numId="34" w16cid:durableId="1749577579">
    <w:abstractNumId w:val="40"/>
  </w:num>
  <w:num w:numId="35" w16cid:durableId="536817437">
    <w:abstractNumId w:val="5"/>
  </w:num>
  <w:num w:numId="36" w16cid:durableId="874149838">
    <w:abstractNumId w:val="10"/>
  </w:num>
  <w:num w:numId="37" w16cid:durableId="2017347317">
    <w:abstractNumId w:val="3"/>
  </w:num>
  <w:num w:numId="38" w16cid:durableId="2065642466">
    <w:abstractNumId w:val="1"/>
  </w:num>
  <w:num w:numId="39" w16cid:durableId="741416068">
    <w:abstractNumId w:val="17"/>
  </w:num>
  <w:num w:numId="40" w16cid:durableId="1805267532">
    <w:abstractNumId w:val="21"/>
  </w:num>
  <w:num w:numId="41" w16cid:durableId="392117367">
    <w:abstractNumId w:val="39"/>
  </w:num>
  <w:num w:numId="42" w16cid:durableId="934939961">
    <w:abstractNumId w:val="12"/>
  </w:num>
  <w:num w:numId="43" w16cid:durableId="685787915">
    <w:abstractNumId w:val="42"/>
  </w:num>
  <w:num w:numId="44" w16cid:durableId="1716393232">
    <w:abstractNumId w:val="33"/>
  </w:num>
  <w:num w:numId="45" w16cid:durableId="107690293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0FE4"/>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5325"/>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0EB"/>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681"/>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19A4"/>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023B"/>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126C"/>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192"/>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4D35"/>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61B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3D85"/>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1D4EC118"/>
    <w:rsid w:val="28C78572"/>
    <w:rsid w:val="31023A80"/>
    <w:rsid w:val="677AA63C"/>
    <w:rsid w:val="714302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uiPriority w:val="99"/>
    <w:rsid w:val="002C512C"/>
    <w:rPr>
      <w:color w:val="0000FF"/>
      <w:u w:val="single"/>
    </w:rPr>
  </w:style>
  <w:style w:type="paragraph" w:styleId="NORMALTABELL" w:customStyle="1">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uiPriority w:val="1"/>
    <w:name w:val="page number"/>
    <w:basedOn w:val="DefaultParagraphFont"/>
    <w:rsid w:val="71430277"/>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erk">
    <w:name w:val="Strong"/>
    <w:qFormat/>
    <w:rsid w:val="002C512C"/>
    <w:rPr>
      <w:b/>
      <w:bCs/>
    </w:rPr>
  </w:style>
  <w:style w:type="character" w:styleId="NORMALTABELLTegn" w:customStyle="1">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styleId="Text" w:customStyle="1">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styleId="Brevtittel" w:customStyle="1">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styleId="Contractstyle" w:customStyle="1">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styleId="BrdtekstTegn" w:customStyle="1">
    <w:name w:val="Brødtekst Tegn"/>
    <w:link w:val="Brdtekst"/>
    <w:rsid w:val="00D63FFC"/>
    <w:rPr>
      <w:sz w:val="24"/>
      <w:szCs w:val="24"/>
    </w:rPr>
  </w:style>
  <w:style w:type="paragraph" w:styleId="nummerertliste1" w:customStyle="1">
    <w:name w:val="nummerert liste 1"/>
    <w:basedOn w:val="Normal"/>
    <w:rsid w:val="00D63FFC"/>
    <w:pPr>
      <w:numPr>
        <w:numId w:val="2"/>
      </w:numPr>
      <w:spacing w:after="180"/>
    </w:pPr>
    <w:rPr>
      <w:rFonts w:cs="Arial"/>
      <w:szCs w:val="22"/>
      <w:lang w:val="en-US"/>
    </w:rPr>
  </w:style>
  <w:style w:type="paragraph" w:styleId="Bokstavliste2" w:customStyle="1">
    <w:name w:val="Bokstavliste 2"/>
    <w:basedOn w:val="Normal"/>
    <w:rsid w:val="00D63FFC"/>
    <w:pPr>
      <w:keepLines/>
      <w:widowControl w:val="0"/>
      <w:numPr>
        <w:ilvl w:val="1"/>
        <w:numId w:val="2"/>
      </w:numPr>
      <w:spacing w:after="60"/>
    </w:pPr>
    <w:rPr>
      <w:rFonts w:cs="Arial"/>
      <w:szCs w:val="22"/>
      <w:lang w:val="en-US"/>
    </w:rPr>
  </w:style>
  <w:style w:type="paragraph" w:styleId="StilOverskrift211pt" w:customStyle="1">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styleId="mediumtext1" w:customStyle="1">
    <w:name w:val="medium_text1"/>
    <w:rsid w:val="00533B47"/>
    <w:rPr>
      <w:sz w:val="24"/>
      <w:szCs w:val="24"/>
    </w:rPr>
  </w:style>
  <w:style w:type="paragraph" w:styleId="StilOverskrift111pt" w:customStyle="1">
    <w:name w:val="Stil Overskrift 1 + 11 pt"/>
    <w:basedOn w:val="Overskrift1"/>
    <w:autoRedefine/>
    <w:rsid w:val="00BF4711"/>
    <w:pPr>
      <w:keepLines/>
      <w:numPr>
        <w:numId w:val="0"/>
      </w:numPr>
      <w:spacing w:after="0"/>
    </w:pPr>
    <w:rPr>
      <w:caps/>
      <w:noProof w:val="0"/>
      <w:szCs w:val="20"/>
      <w:lang w:val="en-US" w:eastAsia="nb-NO"/>
    </w:rPr>
  </w:style>
  <w:style w:type="character" w:styleId="Overskrift1Tegn" w:customStyle="1">
    <w:name w:val="Overskrift 1 Tegn"/>
    <w:link w:val="Overskrift1"/>
    <w:rsid w:val="00D67902"/>
    <w:rPr>
      <w:rFonts w:ascii="Arial" w:hAnsi="Arial" w:cs="Arial"/>
      <w:b/>
      <w:bCs/>
      <w:noProof/>
      <w:kern w:val="28"/>
      <w:sz w:val="24"/>
      <w:szCs w:val="28"/>
      <w:lang w:val="en-GB" w:eastAsia="en-US"/>
    </w:rPr>
  </w:style>
  <w:style w:type="paragraph" w:styleId="Default" w:customStyle="1">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MerknadstekstTegn" w:customStyle="1">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hAnsiTheme="majorHAnsi" w:eastAsiaTheme="majorEastAsia" w:cstheme="majorBidi"/>
      <w:noProof w:val="0"/>
      <w:color w:val="365F91" w:themeColor="accent1" w:themeShade="BF"/>
      <w:kern w:val="0"/>
      <w:lang w:val="nb-NO" w:eastAsia="nb-NO"/>
    </w:rPr>
  </w:style>
  <w:style w:type="table" w:styleId="LightShading1" w:customStyle="1">
    <w:name w:val="Light Shading1"/>
    <w:basedOn w:val="Vanligtabell"/>
    <w:uiPriority w:val="60"/>
    <w:rsid w:val="00020FF5"/>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styleId="BunntekstTegn" w:customStyle="true">
    <w:uiPriority w:val="99"/>
    <w:name w:val="Bunntekst Tegn"/>
    <w:basedOn w:val="DefaultParagraphFont"/>
    <w:link w:val="Bunntekst"/>
    <w:rsid w:val="71430277"/>
    <w:rPr>
      <w:sz w:val="24"/>
      <w:szCs w:val="24"/>
    </w:rPr>
  </w:style>
  <w:style w:type="character" w:styleId="IngenmellomromTegn" w:customStyle="true">
    <w:uiPriority w:val="1"/>
    <w:name w:val="Ingen mellomrom Tegn"/>
    <w:basedOn w:val="DefaultParagraphFont"/>
    <w:link w:val="Ingenmellomrom"/>
    <w:rsid w:val="71430277"/>
    <w:rPr>
      <w:rFonts w:ascii="Arial" w:hAnsi="Arial"/>
      <w:b w:val="1"/>
      <w:bCs w:val="1"/>
      <w:sz w:val="24"/>
      <w:szCs w:val="24"/>
    </w:rPr>
  </w:style>
  <w:style w:type="character" w:styleId="TopptekstTegn" w:customStyle="true">
    <w:uiPriority w:val="99"/>
    <w:name w:val="Topptekst Tegn"/>
    <w:basedOn w:val="DefaultParagraphFont"/>
    <w:link w:val="Topptekst"/>
    <w:rsid w:val="71430277"/>
    <w:rPr>
      <w:sz w:val="24"/>
      <w:szCs w:val="24"/>
    </w:rPr>
  </w:style>
  <w:style w:type="character" w:styleId="Overskrift2Tegn" w:customStyle="true">
    <w:uiPriority w:val="1"/>
    <w:name w:val="Overskrift 2 Tegn"/>
    <w:basedOn w:val="DefaultParagraphFont"/>
    <w:link w:val="Overskrift2"/>
    <w:rsid w:val="71430277"/>
    <w:rPr>
      <w:rFonts w:ascii="Arial" w:hAnsi="Arial" w:cs="Arial"/>
      <w:b w:val="1"/>
      <w:bCs w:val="1"/>
      <w:i w:val="1"/>
      <w:iCs w:val="1"/>
      <w:noProof/>
      <w:sz w:val="24"/>
      <w:szCs w:val="24"/>
      <w:lang w:val="en-GB" w:eastAsia="en-US"/>
    </w:rPr>
  </w:style>
  <w:style w:type="paragraph" w:styleId="Tabelltekst" w:customStyle="1">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styleId="Tabellrutenett1" w:customStyle="1">
    <w:name w:val="Tabellrutenett1"/>
    <w:basedOn w:val="Vanligtabell"/>
    <w:next w:val="Tabellrutenett"/>
    <w:uiPriority w:val="59"/>
    <w:rsid w:val="00D54B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Ingenliste1" w:customStyl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styleId="Normal1" w:customStyle="1">
    <w:name w:val="Normal1"/>
    <w:rsid w:val="00F81DDA"/>
    <w:pPr>
      <w:spacing w:line="276" w:lineRule="auto"/>
    </w:pPr>
    <w:rPr>
      <w:rFonts w:ascii="Arial" w:hAnsi="Arial" w:eastAsia="Arial" w:cs="Arial"/>
      <w:color w:val="000000"/>
      <w:sz w:val="22"/>
      <w:szCs w:val="22"/>
    </w:rPr>
  </w:style>
  <w:style w:type="paragraph" w:styleId="Tittel">
    <w:name w:val="Title"/>
    <w:basedOn w:val="Normal1"/>
    <w:next w:val="Normal1"/>
    <w:link w:val="TittelTegn"/>
    <w:rsid w:val="00F81DDA"/>
    <w:rPr>
      <w:rFonts w:ascii="Trebuchet MS" w:hAnsi="Trebuchet MS" w:eastAsia="Trebuchet MS" w:cs="Trebuchet MS"/>
      <w:sz w:val="42"/>
    </w:rPr>
  </w:style>
  <w:style w:type="character" w:styleId="TittelTegn" w:customStyle="true">
    <w:uiPriority w:val="1"/>
    <w:name w:val="Tittel Tegn"/>
    <w:basedOn w:val="DefaultParagraphFont"/>
    <w:link w:val="Tittel"/>
    <w:rsid w:val="71430277"/>
    <w:rPr>
      <w:rFonts w:ascii="Trebuchet MS" w:hAnsi="Trebuchet MS" w:eastAsia="Trebuchet MS" w:cs="Trebuchet MS"/>
      <w:color w:val="000000" w:themeColor="text1" w:themeTint="FF" w:themeShade="FF"/>
      <w:sz w:val="42"/>
      <w:szCs w:val="42"/>
    </w:rPr>
  </w:style>
  <w:style w:type="paragraph" w:styleId="Revisjon">
    <w:name w:val="Revision"/>
    <w:hidden/>
    <w:uiPriority w:val="99"/>
    <w:semiHidden/>
    <w:rsid w:val="00F81DDA"/>
    <w:rPr>
      <w:rFonts w:ascii="Arial" w:hAnsi="Arial"/>
      <w:sz w:val="22"/>
      <w:szCs w:val="24"/>
    </w:rPr>
  </w:style>
  <w:style w:type="character" w:styleId="hps" w:customStyle="true">
    <w:uiPriority w:val="1"/>
    <w:name w:val="hps"/>
    <w:basedOn w:val="DefaultParagraphFont"/>
    <w:rsid w:val="71430277"/>
  </w:style>
  <w:style w:type="character" w:styleId="normaltextrun" w:customStyle="true">
    <w:uiPriority w:val="1"/>
    <w:name w:val="normaltextrun"/>
    <w:basedOn w:val="DefaultParagraphFont"/>
    <w:rsid w:val="71430277"/>
  </w:style>
  <w:style w:type="character" w:styleId="Ulstomtale">
    <w:uiPriority w:val="99"/>
    <w:name w:val="Unresolved Mention"/>
    <w:basedOn w:val="DefaultParagraphFont"/>
    <w:semiHidden/>
    <w:unhideWhenUsed/>
    <w:rsid w:val="71430277"/>
    <w:rPr>
      <w:color w:val="808080" w:themeColor="background1" w:themeTint="FF" w:themeShade="80"/>
    </w:rPr>
  </w:style>
  <w:style w:type="character" w:styleId="Brdtekst2Tegn" w:customStyle="true">
    <w:uiPriority w:val="1"/>
    <w:name w:val="Brødtekst 2 Tegn"/>
    <w:basedOn w:val="DefaultParagraphFont"/>
    <w:link w:val="Brdtekst2"/>
    <w:rsid w:val="71430277"/>
    <w:rPr>
      <w:rFonts w:ascii="Arial" w:hAnsi="Arial" w:cs="Arial"/>
      <w:b w:val="1"/>
      <w:bCs w:val="1"/>
      <w:sz w:val="28"/>
      <w:szCs w:val="28"/>
    </w:rPr>
  </w:style>
  <w:style w:type="character" w:styleId="eop" w:customStyle="true">
    <w:uiPriority w:val="1"/>
    <w:name w:val="eop"/>
    <w:basedOn w:val="DefaultParagraphFont"/>
    <w:rsid w:val="71430277"/>
    <w:rPr>
      <w:rFonts w:ascii="Times New Roman" w:hAnsi="Times New Roman" w:eastAsia="Times New Roman" w:cs="Times New Roman"/>
    </w:rPr>
  </w:style>
  <w:style w:type="paragraph" w:styleId="paragraph" w:customStyle="true">
    <w:uiPriority w:val="1"/>
    <w:name w:val="paragraph"/>
    <w:basedOn w:val="Normal"/>
    <w:rsid w:val="71430277"/>
    <w:rPr>
      <w:rFonts w:ascii="Times New Roman" w:hAnsi="Times New Roman" w:eastAsia="Times New Roman" w:cs="Times New Roman"/>
      <w:sz w:val="24"/>
      <w:szCs w:val="24"/>
    </w:rPr>
    <w:pPr>
      <w:spacing w:beforeAutospacing="on" w:afterAutospacing="o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46A78B3D3A530478D8FA83C30E3791F" ma:contentTypeVersion="3" ma:contentTypeDescription="Opprett et nytt dokument." ma:contentTypeScope="" ma:versionID="307aff3d0e060f655944eca4adbf1288">
  <xsd:schema xmlns:xsd="http://www.w3.org/2001/XMLSchema" xmlns:xs="http://www.w3.org/2001/XMLSchema" xmlns:p="http://schemas.microsoft.com/office/2006/metadata/properties" xmlns:ns2="e553b542-e1c8-4682-9a13-0a044778878a" targetNamespace="http://schemas.microsoft.com/office/2006/metadata/properties" ma:root="true" ma:fieldsID="88f5de64de9f9962ebd2a08b500b59a1" ns2:_="">
    <xsd:import namespace="e553b542-e1c8-4682-9a13-0a04477887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3b542-e1c8-4682-9a13-0a0447788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3.xml><?xml version="1.0" encoding="utf-8"?>
<ds:datastoreItem xmlns:ds="http://schemas.openxmlformats.org/officeDocument/2006/customXml" ds:itemID="{0C3F1323-6D93-4C10-B3B3-AACBA16C4377}"/>
</file>

<file path=customXml/itemProps4.xml><?xml version="1.0" encoding="utf-8"?>
<ds:datastoreItem xmlns:ds="http://schemas.openxmlformats.org/officeDocument/2006/customXml" ds:itemID="{6CD00E3F-9D3D-409E-889C-D81E496AACDE}"/>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Norsk Tipping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19</cp:revision>
  <cp:lastPrinted>2018-06-26T08:05:00Z</cp:lastPrinted>
  <dcterms:created xsi:type="dcterms:W3CDTF">2018-10-10T12:14:00Z</dcterms:created>
  <dcterms:modified xsi:type="dcterms:W3CDTF">2026-07-14T08:41:13Z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0x010100A46A78B3D3A530478D8FA83C30E3791F</vt:lpwstr>
  </property>
  <property fmtid="{D5CDD505-2E9C-101B-9397-08002B2CF9AE}" pid="3" name="MediaServiceImageTags">
    <vt:lpwstr/>
  </property>
  <property fmtid="{D5CDD505-2E9C-101B-9397-08002B2CF9AE}" pid="4" name="MSIP_Label_2ed01ce5-34a4-4b9e-930f-06e89624d4dc_Enabled">
    <vt:lpwstr>true</vt:lpwstr>
  </property>
  <property fmtid="{D5CDD505-2E9C-101B-9397-08002B2CF9AE}" pid="5" name="MSIP_Label_2ed01ce5-34a4-4b9e-930f-06e89624d4dc_SetDate">
    <vt:lpwstr>2026-06-17T11:00:45Z</vt:lpwstr>
  </property>
  <property fmtid="{D5CDD505-2E9C-101B-9397-08002B2CF9AE}" pid="6" name="MSIP_Label_2ed01ce5-34a4-4b9e-930f-06e89624d4dc_Method">
    <vt:lpwstr>Standard</vt:lpwstr>
  </property>
  <property fmtid="{D5CDD505-2E9C-101B-9397-08002B2CF9AE}" pid="7" name="MSIP_Label_2ed01ce5-34a4-4b9e-930f-06e89624d4dc_Name">
    <vt:lpwstr>Unclassified  information</vt:lpwstr>
  </property>
  <property fmtid="{D5CDD505-2E9C-101B-9397-08002B2CF9AE}" pid="8" name="MSIP_Label_2ed01ce5-34a4-4b9e-930f-06e89624d4dc_SiteId">
    <vt:lpwstr>6591ab8e-5dc8-4cd4-b3ff-f761b365001f</vt:lpwstr>
  </property>
  <property fmtid="{D5CDD505-2E9C-101B-9397-08002B2CF9AE}" pid="9" name="MSIP_Label_2ed01ce5-34a4-4b9e-930f-06e89624d4dc_ActionId">
    <vt:lpwstr>0f2dc75a-dd41-49d9-95c3-8bbda02fafab</vt:lpwstr>
  </property>
  <property fmtid="{D5CDD505-2E9C-101B-9397-08002B2CF9AE}" pid="10" name="MSIP_Label_2ed01ce5-34a4-4b9e-930f-06e89624d4dc_ContentBits">
    <vt:lpwstr>0</vt:lpwstr>
  </property>
</Properties>
</file>